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6946BE" w14:textId="77777777" w:rsidR="00945749" w:rsidRDefault="00945749">
      <w:pPr>
        <w:rPr>
          <w:highlight w:val="white"/>
        </w:rPr>
      </w:pPr>
    </w:p>
    <w:tbl>
      <w:tblPr>
        <w:tblStyle w:val="a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967"/>
        <w:gridCol w:w="6393"/>
      </w:tblGrid>
      <w:tr w:rsidR="00945749" w14:paraId="3AA9FE30" w14:textId="77777777" w:rsidTr="00B902EF">
        <w:tc>
          <w:tcPr>
            <w:tcW w:w="29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05B75D" w14:textId="77777777" w:rsidR="00945749" w:rsidRDefault="004A19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Credits</w:t>
            </w:r>
          </w:p>
        </w:tc>
        <w:tc>
          <w:tcPr>
            <w:tcW w:w="63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2D8A97" w14:textId="77777777" w:rsidR="00B902EF" w:rsidRDefault="00B902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iCs/>
                <w:highlight w:val="white"/>
              </w:rPr>
            </w:pPr>
            <w:r>
              <w:rPr>
                <w:i/>
                <w:iCs/>
                <w:highlight w:val="white"/>
              </w:rPr>
              <w:t xml:space="preserve">Sona credits </w:t>
            </w:r>
          </w:p>
          <w:p w14:paraId="08583305" w14:textId="17CAC67E" w:rsidR="00945749" w:rsidRPr="008B1BE8" w:rsidRDefault="00B902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iCs/>
                <w:highlight w:val="white"/>
              </w:rPr>
            </w:pPr>
            <w:r>
              <w:rPr>
                <w:i/>
                <w:iCs/>
                <w:highlight w:val="white"/>
              </w:rPr>
              <w:t>(other incentives, like cash, should be included in the Description section below)</w:t>
            </w:r>
          </w:p>
        </w:tc>
      </w:tr>
      <w:tr w:rsidR="00945749" w14:paraId="425B019C" w14:textId="77777777" w:rsidTr="00B902EF">
        <w:tc>
          <w:tcPr>
            <w:tcW w:w="29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895A32" w14:textId="77777777" w:rsidR="00945749" w:rsidRDefault="004A19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Duration</w:t>
            </w:r>
          </w:p>
        </w:tc>
        <w:tc>
          <w:tcPr>
            <w:tcW w:w="63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8E795" w14:textId="77777777" w:rsidR="00B902EF" w:rsidRDefault="00B902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iCs/>
                <w:highlight w:val="white"/>
              </w:rPr>
            </w:pPr>
            <w:r>
              <w:rPr>
                <w:i/>
                <w:iCs/>
                <w:highlight w:val="white"/>
              </w:rPr>
              <w:t xml:space="preserve">Number of </w:t>
            </w:r>
            <w:r w:rsidR="00343067">
              <w:rPr>
                <w:i/>
                <w:iCs/>
                <w:highlight w:val="white"/>
              </w:rPr>
              <w:t>session</w:t>
            </w:r>
            <w:r>
              <w:rPr>
                <w:i/>
                <w:iCs/>
                <w:highlight w:val="white"/>
              </w:rPr>
              <w:t>s</w:t>
            </w:r>
            <w:r w:rsidR="00343067">
              <w:rPr>
                <w:i/>
                <w:iCs/>
                <w:highlight w:val="white"/>
              </w:rPr>
              <w:t xml:space="preserve"> </w:t>
            </w:r>
          </w:p>
          <w:p w14:paraId="7E55F312" w14:textId="084843C2" w:rsidR="00945749" w:rsidRPr="008B1BE8" w:rsidRDefault="00B902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iCs/>
                <w:highlight w:val="white"/>
              </w:rPr>
            </w:pPr>
            <w:r>
              <w:rPr>
                <w:i/>
                <w:iCs/>
                <w:highlight w:val="white"/>
              </w:rPr>
              <w:t>D</w:t>
            </w:r>
            <w:r w:rsidR="00343067">
              <w:rPr>
                <w:i/>
                <w:iCs/>
                <w:highlight w:val="white"/>
              </w:rPr>
              <w:t>uration of each session.</w:t>
            </w:r>
          </w:p>
        </w:tc>
      </w:tr>
      <w:tr w:rsidR="00945749" w14:paraId="4EF7719A" w14:textId="77777777" w:rsidTr="00B902EF">
        <w:tc>
          <w:tcPr>
            <w:tcW w:w="29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59921E" w14:textId="541EAADF" w:rsidR="00945749" w:rsidRDefault="004A19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Abstract</w:t>
            </w:r>
          </w:p>
        </w:tc>
        <w:tc>
          <w:tcPr>
            <w:tcW w:w="63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475792" w14:textId="37BA52EA" w:rsidR="00945749" w:rsidRPr="008B1BE8" w:rsidRDefault="003430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iCs/>
                <w:highlight w:val="white"/>
              </w:rPr>
            </w:pPr>
            <w:r>
              <w:rPr>
                <w:i/>
                <w:iCs/>
                <w:highlight w:val="white"/>
              </w:rPr>
              <w:t>Brief lay summary</w:t>
            </w:r>
            <w:r w:rsidR="007E46A2">
              <w:rPr>
                <w:i/>
                <w:iCs/>
                <w:highlight w:val="white"/>
              </w:rPr>
              <w:t>/Study Title</w:t>
            </w:r>
          </w:p>
        </w:tc>
      </w:tr>
      <w:tr w:rsidR="00945749" w14:paraId="34D89C05" w14:textId="77777777" w:rsidTr="00B902EF">
        <w:tc>
          <w:tcPr>
            <w:tcW w:w="29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CDFA90" w14:textId="77777777" w:rsidR="00945749" w:rsidRDefault="004A19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Description</w:t>
            </w:r>
          </w:p>
        </w:tc>
        <w:tc>
          <w:tcPr>
            <w:tcW w:w="63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AAA2DD" w14:textId="77777777" w:rsidR="008B1BE8" w:rsidRPr="008B1BE8" w:rsidRDefault="004A19F1">
            <w:pPr>
              <w:widowControl w:val="0"/>
              <w:spacing w:line="240" w:lineRule="auto"/>
              <w:rPr>
                <w:i/>
                <w:iCs/>
                <w:highlight w:val="white"/>
              </w:rPr>
            </w:pPr>
            <w:r w:rsidRPr="008B1BE8">
              <w:rPr>
                <w:i/>
                <w:iCs/>
                <w:highlight w:val="white"/>
              </w:rPr>
              <w:t xml:space="preserve">This </w:t>
            </w:r>
            <w:r w:rsidR="008B1BE8" w:rsidRPr="008B1BE8">
              <w:rPr>
                <w:i/>
                <w:iCs/>
                <w:highlight w:val="white"/>
              </w:rPr>
              <w:t>section should include:</w:t>
            </w:r>
          </w:p>
          <w:p w14:paraId="2E528EDC" w14:textId="77777777" w:rsidR="00945749" w:rsidRPr="00B902EF" w:rsidRDefault="008B1BE8" w:rsidP="00B902EF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i/>
                <w:iCs/>
                <w:highlight w:val="white"/>
              </w:rPr>
            </w:pPr>
            <w:r w:rsidRPr="00B902EF">
              <w:rPr>
                <w:i/>
                <w:iCs/>
                <w:highlight w:val="white"/>
              </w:rPr>
              <w:t>Step by step description of study activities from consent to completion.</w:t>
            </w:r>
          </w:p>
          <w:p w14:paraId="7C539795" w14:textId="699BF359" w:rsidR="008B1BE8" w:rsidRPr="00B902EF" w:rsidRDefault="008B1BE8" w:rsidP="00B902EF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i/>
                <w:iCs/>
                <w:highlight w:val="white"/>
              </w:rPr>
            </w:pPr>
            <w:r w:rsidRPr="00B902EF">
              <w:rPr>
                <w:i/>
                <w:iCs/>
                <w:highlight w:val="white"/>
              </w:rPr>
              <w:t>Incentive</w:t>
            </w:r>
            <w:r w:rsidR="007E46A2" w:rsidRPr="00B902EF">
              <w:rPr>
                <w:i/>
                <w:iCs/>
                <w:highlight w:val="white"/>
              </w:rPr>
              <w:t xml:space="preserve"> (if other than Sona credits)</w:t>
            </w:r>
          </w:p>
          <w:p w14:paraId="4A122314" w14:textId="3A13AF46" w:rsidR="007E46A2" w:rsidRPr="00B902EF" w:rsidRDefault="007E46A2" w:rsidP="00B902EF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i/>
                <w:iCs/>
                <w:highlight w:val="white"/>
              </w:rPr>
            </w:pPr>
            <w:r w:rsidRPr="00B902EF">
              <w:rPr>
                <w:i/>
                <w:iCs/>
                <w:highlight w:val="white"/>
              </w:rPr>
              <w:t>Research team members not listed in “Researcher” section (to alert students of potential conflict of interest)</w:t>
            </w:r>
          </w:p>
        </w:tc>
      </w:tr>
      <w:tr w:rsidR="00945749" w14:paraId="25A3F45F" w14:textId="77777777" w:rsidTr="00B902EF">
        <w:tc>
          <w:tcPr>
            <w:tcW w:w="29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638EA" w14:textId="77777777" w:rsidR="00945749" w:rsidRDefault="004A19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Inclusion/exclusion criteria</w:t>
            </w:r>
          </w:p>
        </w:tc>
        <w:tc>
          <w:tcPr>
            <w:tcW w:w="63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C8F114" w14:textId="77777777" w:rsidR="00945749" w:rsidRPr="008B1BE8" w:rsidRDefault="008B1BE8">
            <w:pPr>
              <w:widowControl w:val="0"/>
              <w:spacing w:line="240" w:lineRule="auto"/>
              <w:rPr>
                <w:i/>
                <w:iCs/>
                <w:highlight w:val="white"/>
              </w:rPr>
            </w:pPr>
            <w:r w:rsidRPr="008B1BE8">
              <w:rPr>
                <w:i/>
                <w:iCs/>
                <w:highlight w:val="white"/>
              </w:rPr>
              <w:t>Who can participate?</w:t>
            </w:r>
          </w:p>
          <w:p w14:paraId="3F2265B0" w14:textId="1FE67ADB" w:rsidR="008B1BE8" w:rsidRPr="008B1BE8" w:rsidRDefault="008B1BE8">
            <w:pPr>
              <w:widowControl w:val="0"/>
              <w:spacing w:line="240" w:lineRule="auto"/>
              <w:rPr>
                <w:i/>
                <w:iCs/>
                <w:highlight w:val="white"/>
              </w:rPr>
            </w:pPr>
            <w:r w:rsidRPr="008B1BE8">
              <w:rPr>
                <w:i/>
                <w:iCs/>
                <w:highlight w:val="white"/>
              </w:rPr>
              <w:t>Who cannot participate?</w:t>
            </w:r>
          </w:p>
        </w:tc>
      </w:tr>
      <w:tr w:rsidR="00945749" w14:paraId="1DF96372" w14:textId="77777777" w:rsidTr="00B902EF">
        <w:tc>
          <w:tcPr>
            <w:tcW w:w="29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E2956A" w14:textId="1FB73E57" w:rsidR="00945749" w:rsidRDefault="004A19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Preparation</w:t>
            </w:r>
            <w:r w:rsidR="008B1BE8">
              <w:rPr>
                <w:highlight w:val="white"/>
              </w:rPr>
              <w:t>/Alerts</w:t>
            </w:r>
          </w:p>
        </w:tc>
        <w:tc>
          <w:tcPr>
            <w:tcW w:w="63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8AC021" w14:textId="756CAA55" w:rsidR="00945749" w:rsidRPr="008B1BE8" w:rsidRDefault="008B1BE8">
            <w:pPr>
              <w:widowControl w:val="0"/>
              <w:spacing w:line="240" w:lineRule="auto"/>
              <w:rPr>
                <w:i/>
                <w:iCs/>
                <w:highlight w:val="white"/>
              </w:rPr>
            </w:pPr>
            <w:r w:rsidRPr="008B1BE8">
              <w:rPr>
                <w:i/>
                <w:iCs/>
                <w:highlight w:val="white"/>
              </w:rPr>
              <w:t>Anything the participant needs to bring to the study or should be aware of about the study, e.g. certain clothing, ECG cap used</w:t>
            </w:r>
            <w:r w:rsidR="00B902EF">
              <w:rPr>
                <w:i/>
                <w:iCs/>
                <w:highlight w:val="white"/>
              </w:rPr>
              <w:t>, potential risks, sensitive topics</w:t>
            </w:r>
          </w:p>
        </w:tc>
      </w:tr>
      <w:tr w:rsidR="00945749" w14:paraId="4EDB39B3" w14:textId="77777777" w:rsidTr="00B902EF">
        <w:tc>
          <w:tcPr>
            <w:tcW w:w="29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68BB66" w14:textId="77777777" w:rsidR="00945749" w:rsidRDefault="004A19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Researchers</w:t>
            </w:r>
          </w:p>
        </w:tc>
        <w:tc>
          <w:tcPr>
            <w:tcW w:w="63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2C4EE3" w14:textId="414BDC94" w:rsidR="00945749" w:rsidRPr="008B1BE8" w:rsidRDefault="008B1BE8">
            <w:pPr>
              <w:widowControl w:val="0"/>
              <w:spacing w:line="240" w:lineRule="auto"/>
              <w:rPr>
                <w:i/>
                <w:iCs/>
                <w:highlight w:val="white"/>
              </w:rPr>
            </w:pPr>
            <w:r w:rsidRPr="008B1BE8">
              <w:rPr>
                <w:i/>
                <w:iCs/>
                <w:highlight w:val="white"/>
              </w:rPr>
              <w:t>Faculty and student investigator</w:t>
            </w:r>
            <w:r w:rsidR="007E46A2">
              <w:rPr>
                <w:i/>
                <w:iCs/>
                <w:highlight w:val="white"/>
              </w:rPr>
              <w:t xml:space="preserve"> that can be contacted about the study</w:t>
            </w:r>
          </w:p>
        </w:tc>
      </w:tr>
      <w:tr w:rsidR="00945749" w14:paraId="5312BFB9" w14:textId="77777777" w:rsidTr="00B902EF">
        <w:tc>
          <w:tcPr>
            <w:tcW w:w="29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15CB2" w14:textId="77777777" w:rsidR="00945749" w:rsidRDefault="004A19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highlight w:val="white"/>
              </w:rPr>
            </w:pPr>
            <w:r>
              <w:rPr>
                <w:highlight w:val="white"/>
              </w:rPr>
              <w:t>Deadlines</w:t>
            </w:r>
          </w:p>
        </w:tc>
        <w:tc>
          <w:tcPr>
            <w:tcW w:w="63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8DFC3F" w14:textId="584FAFEF" w:rsidR="00945749" w:rsidRDefault="00945749">
            <w:pPr>
              <w:widowControl w:val="0"/>
              <w:spacing w:line="240" w:lineRule="auto"/>
              <w:rPr>
                <w:highlight w:val="white"/>
              </w:rPr>
            </w:pPr>
          </w:p>
        </w:tc>
      </w:tr>
    </w:tbl>
    <w:p w14:paraId="1151F6F3" w14:textId="77777777" w:rsidR="00945749" w:rsidRDefault="00945749"/>
    <w:sectPr w:rsidR="00945749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125CC0" w14:textId="77777777" w:rsidR="009A3F73" w:rsidRDefault="009A3F73">
      <w:pPr>
        <w:spacing w:line="240" w:lineRule="auto"/>
      </w:pPr>
      <w:r>
        <w:separator/>
      </w:r>
    </w:p>
  </w:endnote>
  <w:endnote w:type="continuationSeparator" w:id="0">
    <w:p w14:paraId="14E3FB79" w14:textId="77777777" w:rsidR="009A3F73" w:rsidRDefault="009A3F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AB359C" w14:textId="77777777" w:rsidR="009A3F73" w:rsidRDefault="009A3F73">
      <w:pPr>
        <w:spacing w:line="240" w:lineRule="auto"/>
      </w:pPr>
      <w:r>
        <w:separator/>
      </w:r>
    </w:p>
  </w:footnote>
  <w:footnote w:type="continuationSeparator" w:id="0">
    <w:p w14:paraId="1F6D6286" w14:textId="77777777" w:rsidR="009A3F73" w:rsidRDefault="009A3F7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88C7E9" w14:textId="5BB97135" w:rsidR="00C269D7" w:rsidRDefault="00C269D7">
    <w:pPr>
      <w:pStyle w:val="Header"/>
    </w:pPr>
    <w:r>
      <w:t>Sona Ad Template</w:t>
    </w:r>
  </w:p>
  <w:p w14:paraId="49A4CEA5" w14:textId="49E7FDA2" w:rsidR="00945749" w:rsidRDefault="0094574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46439D"/>
    <w:multiLevelType w:val="hybridMultilevel"/>
    <w:tmpl w:val="42062FC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749"/>
    <w:rsid w:val="00343067"/>
    <w:rsid w:val="004A19F1"/>
    <w:rsid w:val="005340B1"/>
    <w:rsid w:val="00667F63"/>
    <w:rsid w:val="007E46A2"/>
    <w:rsid w:val="008B1BE8"/>
    <w:rsid w:val="00945749"/>
    <w:rsid w:val="009A3F73"/>
    <w:rsid w:val="00B902EF"/>
    <w:rsid w:val="00C2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0A9B4"/>
  <w15:docId w15:val="{E9C5D185-0500-41BF-8D80-7236CC018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B1BE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1BE8"/>
  </w:style>
  <w:style w:type="paragraph" w:styleId="Footer">
    <w:name w:val="footer"/>
    <w:basedOn w:val="Normal"/>
    <w:link w:val="FooterChar"/>
    <w:uiPriority w:val="99"/>
    <w:unhideWhenUsed/>
    <w:rsid w:val="008B1BE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1BE8"/>
  </w:style>
  <w:style w:type="paragraph" w:styleId="ListParagraph">
    <w:name w:val="List Paragraph"/>
    <w:basedOn w:val="Normal"/>
    <w:uiPriority w:val="34"/>
    <w:qFormat/>
    <w:rsid w:val="00B902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Henderson</dc:creator>
  <cp:lastModifiedBy>Garrett Heikoop</cp:lastModifiedBy>
  <cp:revision>3</cp:revision>
  <dcterms:created xsi:type="dcterms:W3CDTF">2020-11-11T16:54:00Z</dcterms:created>
  <dcterms:modified xsi:type="dcterms:W3CDTF">2020-11-11T16:58:00Z</dcterms:modified>
</cp:coreProperties>
</file>