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599263" w14:textId="77777777" w:rsidR="00FB070D" w:rsidRDefault="00904B71">
      <w:pPr>
        <w:pStyle w:val="BodyText"/>
        <w:ind w:left="41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0867DA20" wp14:editId="1327BCAF">
            <wp:extent cx="2171840" cy="536448"/>
            <wp:effectExtent l="0" t="0" r="0" b="0"/>
            <wp:docPr id="1" name="image1.jpeg" descr="A close up of a logo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840" cy="53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1BB73" w14:textId="77777777" w:rsidR="00FB070D" w:rsidRDefault="00FB070D">
      <w:pPr>
        <w:pStyle w:val="BodyText"/>
        <w:rPr>
          <w:rFonts w:ascii="Times New Roman"/>
          <w:sz w:val="20"/>
        </w:rPr>
      </w:pPr>
    </w:p>
    <w:p w14:paraId="3A9122AA" w14:textId="77777777" w:rsidR="00FB070D" w:rsidRDefault="00FB070D">
      <w:pPr>
        <w:pStyle w:val="BodyText"/>
        <w:rPr>
          <w:rFonts w:ascii="Times New Roman"/>
          <w:sz w:val="20"/>
        </w:rPr>
      </w:pPr>
    </w:p>
    <w:p w14:paraId="6CEB9F35" w14:textId="77777777" w:rsidR="00FB070D" w:rsidRDefault="00FB070D">
      <w:pPr>
        <w:pStyle w:val="BodyText"/>
        <w:rPr>
          <w:rFonts w:ascii="Times New Roman"/>
          <w:sz w:val="20"/>
        </w:rPr>
      </w:pPr>
    </w:p>
    <w:p w14:paraId="2647B116" w14:textId="77777777" w:rsidR="00FB070D" w:rsidRDefault="00FB070D">
      <w:pPr>
        <w:pStyle w:val="BodyText"/>
        <w:rPr>
          <w:rFonts w:ascii="Times New Roman"/>
          <w:sz w:val="20"/>
        </w:rPr>
      </w:pPr>
    </w:p>
    <w:p w14:paraId="27616426" w14:textId="77777777" w:rsidR="00FB070D" w:rsidRDefault="00FB070D">
      <w:pPr>
        <w:pStyle w:val="BodyText"/>
        <w:rPr>
          <w:rFonts w:ascii="Times New Roman"/>
          <w:sz w:val="20"/>
        </w:rPr>
      </w:pPr>
    </w:p>
    <w:p w14:paraId="5E4BC066" w14:textId="77777777" w:rsidR="00FB070D" w:rsidRDefault="00FB070D">
      <w:pPr>
        <w:pStyle w:val="BodyText"/>
        <w:rPr>
          <w:rFonts w:ascii="Times New Roman"/>
          <w:sz w:val="20"/>
        </w:rPr>
      </w:pPr>
    </w:p>
    <w:p w14:paraId="1B20E48B" w14:textId="77777777" w:rsidR="00FB070D" w:rsidRDefault="00FB070D">
      <w:pPr>
        <w:pStyle w:val="BodyText"/>
        <w:rPr>
          <w:rFonts w:ascii="Times New Roman"/>
          <w:sz w:val="20"/>
        </w:rPr>
      </w:pPr>
    </w:p>
    <w:p w14:paraId="57EC7A04" w14:textId="77777777" w:rsidR="00FB070D" w:rsidRDefault="00FB070D">
      <w:pPr>
        <w:pStyle w:val="BodyText"/>
        <w:rPr>
          <w:rFonts w:ascii="Times New Roman"/>
          <w:sz w:val="20"/>
        </w:rPr>
      </w:pPr>
    </w:p>
    <w:p w14:paraId="2611DD45" w14:textId="77777777" w:rsidR="00FB070D" w:rsidRDefault="00FB070D">
      <w:pPr>
        <w:pStyle w:val="BodyText"/>
        <w:rPr>
          <w:rFonts w:ascii="Times New Roman"/>
          <w:sz w:val="20"/>
        </w:rPr>
      </w:pPr>
    </w:p>
    <w:p w14:paraId="16627689" w14:textId="77777777" w:rsidR="00FB070D" w:rsidRDefault="00FB070D">
      <w:pPr>
        <w:pStyle w:val="BodyText"/>
        <w:rPr>
          <w:rFonts w:ascii="Times New Roman"/>
          <w:sz w:val="20"/>
        </w:rPr>
      </w:pPr>
    </w:p>
    <w:p w14:paraId="5A6A30C5" w14:textId="77777777" w:rsidR="00FB070D" w:rsidRDefault="00FB070D">
      <w:pPr>
        <w:pStyle w:val="BodyText"/>
        <w:rPr>
          <w:rFonts w:ascii="Times New Roman"/>
          <w:sz w:val="20"/>
        </w:rPr>
      </w:pPr>
    </w:p>
    <w:p w14:paraId="36DDEEF3" w14:textId="77777777" w:rsidR="00FB070D" w:rsidRDefault="00904B71">
      <w:pPr>
        <w:pStyle w:val="Title"/>
        <w:spacing w:before="232"/>
      </w:pPr>
      <w:r>
        <w:rPr>
          <w:color w:val="C0504D"/>
        </w:rPr>
        <w:t>McMaster Research Ethics</w:t>
      </w:r>
      <w:r>
        <w:rPr>
          <w:color w:val="C0504D"/>
          <w:spacing w:val="-153"/>
        </w:rPr>
        <w:t xml:space="preserve"> </w:t>
      </w:r>
      <w:r>
        <w:rPr>
          <w:color w:val="C0504D"/>
        </w:rPr>
        <w:t>Management</w:t>
      </w:r>
      <w:r>
        <w:rPr>
          <w:color w:val="C0504D"/>
          <w:spacing w:val="-1"/>
        </w:rPr>
        <w:t xml:space="preserve"> </w:t>
      </w:r>
      <w:r>
        <w:rPr>
          <w:color w:val="C0504D"/>
        </w:rPr>
        <w:t>(</w:t>
      </w:r>
      <w:proofErr w:type="spellStart"/>
      <w:r>
        <w:rPr>
          <w:color w:val="C0504D"/>
        </w:rPr>
        <w:t>MacREM</w:t>
      </w:r>
      <w:proofErr w:type="spellEnd"/>
      <w:r>
        <w:rPr>
          <w:color w:val="C0504D"/>
        </w:rPr>
        <w:t>)</w:t>
      </w:r>
    </w:p>
    <w:p w14:paraId="7B24C401" w14:textId="77777777" w:rsidR="00FB070D" w:rsidRDefault="00FB070D">
      <w:pPr>
        <w:pStyle w:val="BodyText"/>
        <w:rPr>
          <w:rFonts w:ascii="Arial"/>
          <w:b/>
          <w:sz w:val="62"/>
        </w:rPr>
      </w:pPr>
    </w:p>
    <w:p w14:paraId="4C805180" w14:textId="77777777" w:rsidR="00FB070D" w:rsidRDefault="00FB070D">
      <w:pPr>
        <w:pStyle w:val="BodyText"/>
        <w:rPr>
          <w:rFonts w:ascii="Arial"/>
          <w:b/>
          <w:sz w:val="50"/>
        </w:rPr>
      </w:pPr>
    </w:p>
    <w:p w14:paraId="71C36E25" w14:textId="77777777" w:rsidR="00FB070D" w:rsidRDefault="00904B71">
      <w:pPr>
        <w:pStyle w:val="Title"/>
      </w:pPr>
      <w:r>
        <w:rPr>
          <w:color w:val="C0504D"/>
        </w:rPr>
        <w:t>Application</w:t>
      </w:r>
      <w:r>
        <w:rPr>
          <w:color w:val="C0504D"/>
          <w:spacing w:val="-4"/>
        </w:rPr>
        <w:t xml:space="preserve"> </w:t>
      </w:r>
      <w:r>
        <w:rPr>
          <w:color w:val="C0504D"/>
        </w:rPr>
        <w:t>Features</w:t>
      </w:r>
      <w:r>
        <w:rPr>
          <w:color w:val="C0504D"/>
          <w:spacing w:val="-2"/>
        </w:rPr>
        <w:t xml:space="preserve"> </w:t>
      </w:r>
      <w:r>
        <w:rPr>
          <w:color w:val="C0504D"/>
        </w:rPr>
        <w:t>User</w:t>
      </w:r>
      <w:r>
        <w:rPr>
          <w:color w:val="C0504D"/>
          <w:spacing w:val="-4"/>
        </w:rPr>
        <w:t xml:space="preserve"> </w:t>
      </w:r>
      <w:r>
        <w:rPr>
          <w:color w:val="C0504D"/>
        </w:rPr>
        <w:t>Guide</w:t>
      </w:r>
    </w:p>
    <w:p w14:paraId="716568B1" w14:textId="77777777" w:rsidR="00FB070D" w:rsidRDefault="00FB070D">
      <w:pPr>
        <w:pStyle w:val="BodyText"/>
        <w:rPr>
          <w:rFonts w:ascii="Arial"/>
          <w:b/>
          <w:sz w:val="62"/>
        </w:rPr>
      </w:pPr>
    </w:p>
    <w:p w14:paraId="5A6E33D4" w14:textId="77777777" w:rsidR="00FB070D" w:rsidRDefault="00FB070D">
      <w:pPr>
        <w:pStyle w:val="BodyText"/>
        <w:rPr>
          <w:rFonts w:ascii="Arial"/>
          <w:b/>
          <w:sz w:val="62"/>
        </w:rPr>
      </w:pPr>
    </w:p>
    <w:p w14:paraId="50C72AA6" w14:textId="77777777" w:rsidR="00FB070D" w:rsidRDefault="00FB070D">
      <w:pPr>
        <w:pStyle w:val="BodyText"/>
        <w:rPr>
          <w:rFonts w:ascii="Arial"/>
          <w:b/>
          <w:sz w:val="62"/>
        </w:rPr>
      </w:pPr>
    </w:p>
    <w:p w14:paraId="03BC0BF5" w14:textId="77777777" w:rsidR="00FB070D" w:rsidRDefault="00FB070D">
      <w:pPr>
        <w:pStyle w:val="BodyText"/>
        <w:rPr>
          <w:rFonts w:ascii="Arial"/>
          <w:b/>
          <w:sz w:val="62"/>
        </w:rPr>
      </w:pPr>
    </w:p>
    <w:p w14:paraId="60236DD3" w14:textId="77777777" w:rsidR="00FB070D" w:rsidRDefault="00FB070D">
      <w:pPr>
        <w:pStyle w:val="BodyText"/>
        <w:rPr>
          <w:rFonts w:ascii="Arial"/>
          <w:b/>
          <w:sz w:val="62"/>
        </w:rPr>
      </w:pPr>
    </w:p>
    <w:p w14:paraId="4A391DDB" w14:textId="77777777" w:rsidR="00FB070D" w:rsidRDefault="00FB070D">
      <w:pPr>
        <w:pStyle w:val="BodyText"/>
        <w:rPr>
          <w:rFonts w:ascii="Arial"/>
          <w:b/>
          <w:sz w:val="82"/>
        </w:rPr>
      </w:pPr>
    </w:p>
    <w:p w14:paraId="0C3B2B1C" w14:textId="77777777" w:rsidR="00FB070D" w:rsidRDefault="00904B71">
      <w:pPr>
        <w:spacing w:line="322" w:lineRule="exact"/>
        <w:ind w:left="1024" w:right="1059"/>
        <w:jc w:val="center"/>
        <w:rPr>
          <w:sz w:val="28"/>
        </w:rPr>
      </w:pPr>
      <w:r>
        <w:rPr>
          <w:rFonts w:ascii="Arial"/>
          <w:b/>
          <w:sz w:val="28"/>
        </w:rPr>
        <w:t>Helpdesk:</w:t>
      </w:r>
      <w:r>
        <w:rPr>
          <w:rFonts w:ascii="Arial"/>
          <w:b/>
          <w:spacing w:val="-5"/>
          <w:sz w:val="28"/>
        </w:rPr>
        <w:t xml:space="preserve"> </w:t>
      </w:r>
      <w:r>
        <w:rPr>
          <w:sz w:val="28"/>
        </w:rPr>
        <w:t>905-525-9140</w:t>
      </w:r>
      <w:r>
        <w:rPr>
          <w:spacing w:val="-2"/>
          <w:sz w:val="28"/>
        </w:rPr>
        <w:t xml:space="preserve"> </w:t>
      </w:r>
      <w:r>
        <w:rPr>
          <w:sz w:val="28"/>
        </w:rPr>
        <w:t>ext.</w:t>
      </w:r>
      <w:r>
        <w:rPr>
          <w:spacing w:val="-4"/>
          <w:sz w:val="28"/>
        </w:rPr>
        <w:t xml:space="preserve"> </w:t>
      </w:r>
      <w:r>
        <w:rPr>
          <w:sz w:val="28"/>
        </w:rPr>
        <w:t>23142</w:t>
      </w:r>
    </w:p>
    <w:p w14:paraId="54F18EC3" w14:textId="68153F56" w:rsidR="00FB070D" w:rsidRDefault="00904B71">
      <w:pPr>
        <w:spacing w:line="322" w:lineRule="exact"/>
        <w:ind w:left="1024" w:right="1058"/>
        <w:jc w:val="center"/>
        <w:rPr>
          <w:sz w:val="28"/>
        </w:rPr>
      </w:pPr>
      <w:r>
        <w:rPr>
          <w:rFonts w:ascii="Arial"/>
          <w:b/>
          <w:sz w:val="28"/>
        </w:rPr>
        <w:t>Email:</w:t>
      </w:r>
      <w:r>
        <w:rPr>
          <w:rFonts w:ascii="Arial"/>
          <w:b/>
          <w:spacing w:val="-7"/>
          <w:sz w:val="28"/>
        </w:rPr>
        <w:t xml:space="preserve"> </w:t>
      </w:r>
      <w:hyperlink r:id="rId8" w:history="1">
        <w:r w:rsidR="00DE371A" w:rsidRPr="00FF1A93">
          <w:rPr>
            <w:rStyle w:val="Hyperlink"/>
            <w:sz w:val="28"/>
          </w:rPr>
          <w:t>mreb@mcmaster.ca</w:t>
        </w:r>
      </w:hyperlink>
    </w:p>
    <w:p w14:paraId="51FEB484" w14:textId="77777777" w:rsidR="00FB070D" w:rsidRDefault="00FB070D">
      <w:pPr>
        <w:spacing w:line="322" w:lineRule="exact"/>
        <w:jc w:val="center"/>
        <w:rPr>
          <w:sz w:val="28"/>
        </w:rPr>
        <w:sectPr w:rsidR="00FB070D">
          <w:type w:val="continuous"/>
          <w:pgSz w:w="12240" w:h="15840"/>
          <w:pgMar w:top="900" w:right="700" w:bottom="280" w:left="740" w:header="720" w:footer="720" w:gutter="0"/>
          <w:pgBorders w:offsetFrom="page">
            <w:top w:val="single" w:sz="4" w:space="24" w:color="000009"/>
            <w:left w:val="single" w:sz="4" w:space="24" w:color="000009"/>
            <w:bottom w:val="single" w:sz="4" w:space="24" w:color="000009"/>
            <w:right w:val="single" w:sz="4" w:space="24" w:color="000009"/>
          </w:pgBorders>
          <w:cols w:space="720"/>
        </w:sectPr>
      </w:pPr>
    </w:p>
    <w:p w14:paraId="33601873" w14:textId="77777777" w:rsidR="00FB070D" w:rsidRDefault="00904B71">
      <w:pPr>
        <w:pStyle w:val="Heading2"/>
        <w:ind w:left="1024" w:right="1059" w:firstLine="0"/>
        <w:jc w:val="center"/>
      </w:pPr>
      <w:r>
        <w:rPr>
          <w:color w:val="C0504D"/>
        </w:rPr>
        <w:lastRenderedPageBreak/>
        <w:t>Table</w:t>
      </w:r>
      <w:r>
        <w:rPr>
          <w:color w:val="C0504D"/>
          <w:spacing w:val="-3"/>
        </w:rPr>
        <w:t xml:space="preserve"> </w:t>
      </w:r>
      <w:r>
        <w:rPr>
          <w:color w:val="C0504D"/>
        </w:rPr>
        <w:t>of Contents</w:t>
      </w:r>
    </w:p>
    <w:sdt>
      <w:sdtPr>
        <w:id w:val="-608120661"/>
        <w:docPartObj>
          <w:docPartGallery w:val="Table of Contents"/>
          <w:docPartUnique/>
        </w:docPartObj>
      </w:sdtPr>
      <w:sdtEndPr/>
      <w:sdtContent>
        <w:p w14:paraId="0896CE38" w14:textId="77777777" w:rsidR="00FB070D" w:rsidRDefault="00904B71">
          <w:pPr>
            <w:pStyle w:val="TOC1"/>
            <w:numPr>
              <w:ilvl w:val="0"/>
              <w:numId w:val="6"/>
            </w:numPr>
            <w:tabs>
              <w:tab w:val="left" w:pos="657"/>
              <w:tab w:val="right" w:leader="dot" w:pos="8897"/>
            </w:tabs>
            <w:spacing w:before="505"/>
            <w:ind w:hanging="246"/>
          </w:pPr>
          <w:hyperlink w:anchor="_TOC_250021" w:history="1">
            <w:r>
              <w:t>Application</w:t>
            </w:r>
            <w:r>
              <w:rPr>
                <w:spacing w:val="-2"/>
              </w:rPr>
              <w:t xml:space="preserve"> </w:t>
            </w:r>
            <w:r>
              <w:t>Status</w:t>
            </w:r>
            <w:r>
              <w:tab/>
              <w:t>3</w:t>
            </w:r>
          </w:hyperlink>
        </w:p>
        <w:p w14:paraId="1C71F70A" w14:textId="77777777" w:rsidR="00FB070D" w:rsidRDefault="00904B71">
          <w:pPr>
            <w:pStyle w:val="TOC1"/>
            <w:numPr>
              <w:ilvl w:val="0"/>
              <w:numId w:val="6"/>
            </w:numPr>
            <w:tabs>
              <w:tab w:val="left" w:pos="657"/>
              <w:tab w:val="right" w:leader="dot" w:pos="8886"/>
            </w:tabs>
            <w:ind w:hanging="246"/>
          </w:pPr>
          <w:hyperlink w:anchor="_TOC_250020" w:history="1">
            <w:r>
              <w:t>Actions</w:t>
            </w:r>
            <w:r>
              <w:rPr>
                <w:spacing w:val="-3"/>
              </w:rPr>
              <w:t xml:space="preserve"> </w:t>
            </w:r>
            <w:r>
              <w:t>Toolbar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Within</w:t>
            </w:r>
            <w:r>
              <w:rPr>
                <w:spacing w:val="-2"/>
              </w:rPr>
              <w:t xml:space="preserve"> </w:t>
            </w:r>
            <w:r>
              <w:t>a Project</w:t>
            </w:r>
            <w:r>
              <w:tab/>
              <w:t>3</w:t>
            </w:r>
          </w:hyperlink>
        </w:p>
        <w:p w14:paraId="5B1EF30D" w14:textId="77777777" w:rsidR="00FB070D" w:rsidRDefault="00904B71">
          <w:pPr>
            <w:pStyle w:val="TOC2"/>
            <w:numPr>
              <w:ilvl w:val="1"/>
              <w:numId w:val="6"/>
            </w:numPr>
            <w:tabs>
              <w:tab w:val="left" w:pos="1502"/>
              <w:tab w:val="right" w:leader="dot" w:pos="8908"/>
            </w:tabs>
            <w:ind w:hanging="371"/>
          </w:pPr>
          <w:hyperlink w:anchor="_TOC_250019" w:history="1">
            <w:r>
              <w:t>Project</w:t>
            </w:r>
            <w:r>
              <w:rPr>
                <w:spacing w:val="-2"/>
              </w:rPr>
              <w:t xml:space="preserve"> </w:t>
            </w:r>
            <w:r>
              <w:t>Menu</w:t>
            </w:r>
            <w:r>
              <w:tab/>
              <w:t>4</w:t>
            </w:r>
          </w:hyperlink>
        </w:p>
        <w:p w14:paraId="4D5F314F" w14:textId="77777777" w:rsidR="00FB070D" w:rsidRDefault="00904B71">
          <w:pPr>
            <w:pStyle w:val="TOC2"/>
            <w:tabs>
              <w:tab w:val="right" w:leader="dot" w:pos="8910"/>
            </w:tabs>
            <w:spacing w:before="129"/>
            <w:ind w:left="1132" w:firstLine="0"/>
          </w:pPr>
          <w:hyperlink w:anchor="_TOC_250018" w:history="1">
            <w:r>
              <w:t>2.2.</w:t>
            </w:r>
            <w:r>
              <w:rPr>
                <w:spacing w:val="-1"/>
              </w:rPr>
              <w:t xml:space="preserve"> </w:t>
            </w:r>
            <w:r>
              <w:t>Collaborating</w:t>
            </w:r>
            <w:r>
              <w:rPr>
                <w:spacing w:val="1"/>
              </w:rPr>
              <w:t xml:space="preserve"> </w:t>
            </w:r>
            <w:r>
              <w:t>on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Project</w:t>
            </w:r>
            <w:r>
              <w:tab/>
              <w:t>4</w:t>
            </w:r>
          </w:hyperlink>
        </w:p>
        <w:p w14:paraId="57F379A4" w14:textId="77777777" w:rsidR="00FB070D" w:rsidRDefault="00904B71">
          <w:pPr>
            <w:pStyle w:val="TOC2"/>
            <w:numPr>
              <w:ilvl w:val="1"/>
              <w:numId w:val="5"/>
            </w:numPr>
            <w:tabs>
              <w:tab w:val="left" w:pos="1500"/>
              <w:tab w:val="right" w:leader="dot" w:pos="8908"/>
            </w:tabs>
          </w:pPr>
          <w:hyperlink w:anchor="_TOC_250017" w:history="1">
            <w:r>
              <w:t>Individual</w:t>
            </w:r>
            <w:r>
              <w:rPr>
                <w:spacing w:val="-1"/>
              </w:rPr>
              <w:t xml:space="preserve"> </w:t>
            </w:r>
            <w:r>
              <w:t>Form</w:t>
            </w:r>
            <w:r>
              <w:rPr>
                <w:spacing w:val="1"/>
              </w:rPr>
              <w:t xml:space="preserve"> </w:t>
            </w:r>
            <w:r>
              <w:t>Sharing</w:t>
            </w:r>
            <w:r>
              <w:tab/>
              <w:t>5</w:t>
            </w:r>
          </w:hyperlink>
        </w:p>
        <w:p w14:paraId="328E6F88" w14:textId="77777777" w:rsidR="00FB070D" w:rsidRDefault="00904B71">
          <w:pPr>
            <w:pStyle w:val="TOC2"/>
            <w:numPr>
              <w:ilvl w:val="1"/>
              <w:numId w:val="5"/>
            </w:numPr>
            <w:tabs>
              <w:tab w:val="left" w:pos="1502"/>
              <w:tab w:val="right" w:leader="dot" w:pos="8894"/>
            </w:tabs>
            <w:ind w:left="1501" w:hanging="370"/>
          </w:pPr>
          <w:hyperlink w:anchor="_TOC_250016" w:history="1">
            <w:r>
              <w:t>View</w:t>
            </w:r>
            <w:r>
              <w:rPr>
                <w:spacing w:val="-1"/>
              </w:rPr>
              <w:t xml:space="preserve"> </w:t>
            </w:r>
            <w:r>
              <w:t>as PDF</w:t>
            </w:r>
            <w:r>
              <w:tab/>
              <w:t>5</w:t>
            </w:r>
          </w:hyperlink>
        </w:p>
        <w:p w14:paraId="1D597DEA" w14:textId="77777777" w:rsidR="00FB070D" w:rsidRDefault="00904B71">
          <w:pPr>
            <w:pStyle w:val="TOC1"/>
            <w:numPr>
              <w:ilvl w:val="0"/>
              <w:numId w:val="6"/>
            </w:numPr>
            <w:tabs>
              <w:tab w:val="left" w:pos="658"/>
              <w:tab w:val="right" w:leader="dot" w:pos="8872"/>
            </w:tabs>
            <w:ind w:left="657" w:hanging="246"/>
          </w:pPr>
          <w:hyperlink w:anchor="_TOC_250015" w:history="1">
            <w:r>
              <w:t>Actions</w:t>
            </w:r>
            <w:r>
              <w:rPr>
                <w:spacing w:val="-3"/>
              </w:rPr>
              <w:t xml:space="preserve"> </w:t>
            </w:r>
            <w:r>
              <w:t>Toolbar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Within</w:t>
            </w:r>
            <w:r>
              <w:rPr>
                <w:spacing w:val="-2"/>
              </w:rPr>
              <w:t xml:space="preserve"> </w:t>
            </w:r>
            <w:r>
              <w:t>an</w:t>
            </w:r>
            <w:r>
              <w:rPr>
                <w:spacing w:val="-2"/>
              </w:rPr>
              <w:t xml:space="preserve"> </w:t>
            </w:r>
            <w:r>
              <w:t>Application</w:t>
            </w:r>
            <w:r>
              <w:tab/>
              <w:t>6</w:t>
            </w:r>
          </w:hyperlink>
        </w:p>
        <w:p w14:paraId="0D4034C1" w14:textId="77777777" w:rsidR="00FB070D" w:rsidRDefault="00904B71">
          <w:pPr>
            <w:pStyle w:val="TOC2"/>
            <w:numPr>
              <w:ilvl w:val="1"/>
              <w:numId w:val="6"/>
            </w:numPr>
            <w:tabs>
              <w:tab w:val="left" w:pos="1502"/>
              <w:tab w:val="right" w:leader="dot" w:pos="8870"/>
            </w:tabs>
          </w:pPr>
          <w:hyperlink w:anchor="_TOC_250014" w:history="1">
            <w:r>
              <w:t>Previous/Next</w:t>
            </w:r>
            <w:r>
              <w:tab/>
              <w:t>6</w:t>
            </w:r>
          </w:hyperlink>
        </w:p>
        <w:p w14:paraId="7334932C" w14:textId="77777777" w:rsidR="00FB070D" w:rsidRDefault="00904B71">
          <w:pPr>
            <w:pStyle w:val="TOC2"/>
            <w:numPr>
              <w:ilvl w:val="1"/>
              <w:numId w:val="6"/>
            </w:numPr>
            <w:tabs>
              <w:tab w:val="left" w:pos="1503"/>
              <w:tab w:val="right" w:leader="dot" w:pos="8884"/>
            </w:tabs>
            <w:spacing w:before="127"/>
            <w:ind w:left="1502" w:hanging="371"/>
          </w:pPr>
          <w:hyperlink w:anchor="_TOC_250013" w:history="1">
            <w:r>
              <w:t>Navigate</w:t>
            </w:r>
            <w:r>
              <w:tab/>
              <w:t>6</w:t>
            </w:r>
          </w:hyperlink>
        </w:p>
        <w:p w14:paraId="42FEEEA1" w14:textId="77777777" w:rsidR="00FB070D" w:rsidRDefault="00904B71">
          <w:pPr>
            <w:pStyle w:val="TOC2"/>
            <w:numPr>
              <w:ilvl w:val="1"/>
              <w:numId w:val="6"/>
            </w:numPr>
            <w:tabs>
              <w:tab w:val="left" w:pos="1503"/>
              <w:tab w:val="right" w:leader="dot" w:pos="8885"/>
            </w:tabs>
            <w:ind w:left="1502" w:hanging="371"/>
          </w:pPr>
          <w:hyperlink w:anchor="_TOC_250012" w:history="1">
            <w:r>
              <w:t>Documents…</w:t>
            </w:r>
            <w:r>
              <w:tab/>
              <w:t>6</w:t>
            </w:r>
          </w:hyperlink>
        </w:p>
        <w:p w14:paraId="491562D7" w14:textId="77777777" w:rsidR="00FB070D" w:rsidRDefault="00904B71">
          <w:pPr>
            <w:pStyle w:val="TOC2"/>
            <w:numPr>
              <w:ilvl w:val="1"/>
              <w:numId w:val="6"/>
            </w:numPr>
            <w:tabs>
              <w:tab w:val="left" w:pos="1503"/>
              <w:tab w:val="right" w:leader="dot" w:pos="8894"/>
            </w:tabs>
            <w:ind w:left="1502" w:hanging="371"/>
          </w:pPr>
          <w:hyperlink w:anchor="_TOC_250011" w:history="1">
            <w:r>
              <w:t>Collaborators…</w:t>
            </w:r>
            <w:r>
              <w:tab/>
              <w:t>7</w:t>
            </w:r>
          </w:hyperlink>
        </w:p>
        <w:p w14:paraId="547DAF77" w14:textId="77777777" w:rsidR="00FB070D" w:rsidRDefault="00904B71">
          <w:pPr>
            <w:pStyle w:val="TOC2"/>
            <w:numPr>
              <w:ilvl w:val="1"/>
              <w:numId w:val="6"/>
            </w:numPr>
            <w:tabs>
              <w:tab w:val="left" w:pos="1502"/>
              <w:tab w:val="right" w:leader="dot" w:pos="8918"/>
            </w:tabs>
          </w:pPr>
          <w:hyperlink w:anchor="_TOC_250010" w:history="1">
            <w:r>
              <w:t>Signatures</w:t>
            </w:r>
            <w:r>
              <w:tab/>
              <w:t>8</w:t>
            </w:r>
          </w:hyperlink>
        </w:p>
        <w:p w14:paraId="74C14E81" w14:textId="77777777" w:rsidR="00FB070D" w:rsidRDefault="00904B71">
          <w:pPr>
            <w:pStyle w:val="TOC3"/>
            <w:numPr>
              <w:ilvl w:val="2"/>
              <w:numId w:val="6"/>
            </w:numPr>
            <w:tabs>
              <w:tab w:val="left" w:pos="1869"/>
              <w:tab w:val="right" w:leader="dot" w:pos="8934"/>
            </w:tabs>
            <w:ind w:hanging="553"/>
          </w:pPr>
          <w:hyperlink w:anchor="_TOC_250009" w:history="1">
            <w:r>
              <w:t>Requesting</w:t>
            </w:r>
            <w:r>
              <w:rPr>
                <w:spacing w:val="-3"/>
              </w:rPr>
              <w:t xml:space="preserve"> </w:t>
            </w:r>
            <w:r>
              <w:t>a Signature…</w:t>
            </w:r>
            <w:r>
              <w:tab/>
              <w:t>8</w:t>
            </w:r>
          </w:hyperlink>
        </w:p>
        <w:p w14:paraId="36EDA8BE" w14:textId="77777777" w:rsidR="00FB070D" w:rsidRDefault="00904B71">
          <w:pPr>
            <w:pStyle w:val="TOC2"/>
            <w:numPr>
              <w:ilvl w:val="1"/>
              <w:numId w:val="6"/>
            </w:numPr>
            <w:tabs>
              <w:tab w:val="left" w:pos="1502"/>
              <w:tab w:val="right" w:leader="dot" w:pos="8920"/>
            </w:tabs>
            <w:spacing w:before="127"/>
          </w:pPr>
          <w:hyperlink w:anchor="_TOC_250008" w:history="1">
            <w:r>
              <w:t>How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proofErr w:type="gramStart"/>
            <w:r>
              <w:t>Submit</w:t>
            </w:r>
            <w:r>
              <w:rPr>
                <w:spacing w:val="-1"/>
              </w:rPr>
              <w:t xml:space="preserve"> </w:t>
            </w:r>
            <w:r>
              <w:t>an</w:t>
            </w:r>
            <w:r>
              <w:rPr>
                <w:spacing w:val="-2"/>
              </w:rPr>
              <w:t xml:space="preserve"> </w:t>
            </w:r>
            <w:r>
              <w:t>Application</w:t>
            </w:r>
            <w:proofErr w:type="gramEnd"/>
            <w:r>
              <w:t>…</w:t>
            </w:r>
            <w:r>
              <w:tab/>
              <w:t>9</w:t>
            </w:r>
          </w:hyperlink>
        </w:p>
        <w:p w14:paraId="566F60DB" w14:textId="77777777" w:rsidR="00FB070D" w:rsidRDefault="00904B71">
          <w:pPr>
            <w:pStyle w:val="TOC2"/>
            <w:numPr>
              <w:ilvl w:val="1"/>
              <w:numId w:val="6"/>
            </w:numPr>
            <w:tabs>
              <w:tab w:val="left" w:pos="1502"/>
              <w:tab w:val="right" w:leader="dot" w:pos="8893"/>
            </w:tabs>
          </w:pPr>
          <w:hyperlink w:anchor="_TOC_250007" w:history="1">
            <w:r>
              <w:t>Submissions…</w:t>
            </w:r>
            <w:r>
              <w:tab/>
              <w:t>10</w:t>
            </w:r>
          </w:hyperlink>
        </w:p>
        <w:p w14:paraId="09E3979D" w14:textId="77777777" w:rsidR="00FB070D" w:rsidRDefault="00904B71">
          <w:pPr>
            <w:pStyle w:val="TOC2"/>
            <w:numPr>
              <w:ilvl w:val="1"/>
              <w:numId w:val="6"/>
            </w:numPr>
            <w:tabs>
              <w:tab w:val="left" w:pos="1502"/>
              <w:tab w:val="right" w:leader="dot" w:pos="8881"/>
            </w:tabs>
            <w:ind w:hanging="371"/>
          </w:pPr>
          <w:hyperlink w:anchor="_TOC_250006" w:history="1">
            <w:r>
              <w:t>History</w:t>
            </w:r>
            <w:r>
              <w:tab/>
              <w:t>10</w:t>
            </w:r>
          </w:hyperlink>
        </w:p>
        <w:p w14:paraId="7B3C24A5" w14:textId="77777777" w:rsidR="00FB070D" w:rsidRDefault="00904B71">
          <w:pPr>
            <w:pStyle w:val="TOC1"/>
            <w:numPr>
              <w:ilvl w:val="0"/>
              <w:numId w:val="6"/>
            </w:numPr>
            <w:tabs>
              <w:tab w:val="left" w:pos="659"/>
              <w:tab w:val="right" w:leader="dot" w:pos="8919"/>
            </w:tabs>
            <w:ind w:left="658" w:hanging="248"/>
          </w:pPr>
          <w:hyperlink w:anchor="_TOC_250005" w:history="1">
            <w:r>
              <w:t>Completing an</w:t>
            </w:r>
            <w:r>
              <w:rPr>
                <w:spacing w:val="-5"/>
              </w:rPr>
              <w:t xml:space="preserve"> </w:t>
            </w:r>
            <w:r>
              <w:t>Appl</w:t>
            </w:r>
            <w:r>
              <w:t>ication</w:t>
            </w:r>
            <w:r>
              <w:rPr>
                <w:spacing w:val="-2"/>
              </w:rPr>
              <w:t xml:space="preserve"> </w:t>
            </w:r>
            <w:r>
              <w:t>Form</w:t>
            </w:r>
            <w:r>
              <w:tab/>
              <w:t>11</w:t>
            </w:r>
          </w:hyperlink>
        </w:p>
        <w:p w14:paraId="4D56BA23" w14:textId="77777777" w:rsidR="00FB070D" w:rsidRDefault="00904B71">
          <w:pPr>
            <w:pStyle w:val="TOC2"/>
            <w:numPr>
              <w:ilvl w:val="1"/>
              <w:numId w:val="6"/>
            </w:numPr>
            <w:tabs>
              <w:tab w:val="left" w:pos="1502"/>
              <w:tab w:val="right" w:leader="dot" w:pos="8931"/>
            </w:tabs>
            <w:ind w:hanging="371"/>
          </w:pPr>
          <w:hyperlink w:anchor="_TOC_250004" w:history="1">
            <w:r>
              <w:t>Smart</w:t>
            </w:r>
            <w:r>
              <w:rPr>
                <w:spacing w:val="-2"/>
              </w:rPr>
              <w:t xml:space="preserve"> </w:t>
            </w:r>
            <w:r>
              <w:t>questions</w:t>
            </w:r>
            <w:r>
              <w:tab/>
              <w:t>11</w:t>
            </w:r>
          </w:hyperlink>
        </w:p>
        <w:p w14:paraId="132FB5A5" w14:textId="77777777" w:rsidR="00FB070D" w:rsidRDefault="00904B71">
          <w:pPr>
            <w:pStyle w:val="TOC2"/>
            <w:numPr>
              <w:ilvl w:val="1"/>
              <w:numId w:val="6"/>
            </w:numPr>
            <w:tabs>
              <w:tab w:val="left" w:pos="1502"/>
              <w:tab w:val="right" w:leader="dot" w:pos="8943"/>
            </w:tabs>
            <w:ind w:hanging="371"/>
          </w:pPr>
          <w:hyperlink w:anchor="_TOC_250003" w:history="1">
            <w:r>
              <w:t>Comments</w:t>
            </w:r>
            <w:r>
              <w:tab/>
              <w:t>11</w:t>
            </w:r>
          </w:hyperlink>
        </w:p>
        <w:p w14:paraId="2858481F" w14:textId="77777777" w:rsidR="00FB070D" w:rsidRDefault="00904B71">
          <w:pPr>
            <w:pStyle w:val="TOC2"/>
            <w:numPr>
              <w:ilvl w:val="1"/>
              <w:numId w:val="6"/>
            </w:numPr>
            <w:tabs>
              <w:tab w:val="left" w:pos="1502"/>
              <w:tab w:val="right" w:leader="dot" w:pos="8919"/>
            </w:tabs>
            <w:ind w:hanging="371"/>
          </w:pPr>
          <w:hyperlink w:anchor="_TOC_250002" w:history="1">
            <w:r>
              <w:t>Help</w:t>
            </w:r>
            <w:r>
              <w:rPr>
                <w:spacing w:val="-5"/>
              </w:rPr>
              <w:t xml:space="preserve"> </w:t>
            </w:r>
            <w:r>
              <w:t>Text</w:t>
            </w:r>
            <w:r>
              <w:tab/>
              <w:t>12</w:t>
            </w:r>
          </w:hyperlink>
        </w:p>
        <w:p w14:paraId="5DD3842F" w14:textId="77777777" w:rsidR="00FB070D" w:rsidRDefault="00904B71">
          <w:pPr>
            <w:pStyle w:val="TOC2"/>
            <w:numPr>
              <w:ilvl w:val="1"/>
              <w:numId w:val="6"/>
            </w:numPr>
            <w:tabs>
              <w:tab w:val="left" w:pos="1499"/>
              <w:tab w:val="right" w:leader="dot" w:pos="8921"/>
            </w:tabs>
            <w:spacing w:before="127"/>
            <w:ind w:left="1498" w:hanging="368"/>
          </w:pPr>
          <w:hyperlink w:anchor="_TOC_250001" w:history="1">
            <w:r>
              <w:t>Mandatory</w:t>
            </w:r>
            <w:r>
              <w:rPr>
                <w:spacing w:val="-1"/>
              </w:rPr>
              <w:t xml:space="preserve"> </w:t>
            </w:r>
            <w:r>
              <w:t>questions</w:t>
            </w:r>
            <w:r>
              <w:tab/>
              <w:t>12</w:t>
            </w:r>
          </w:hyperlink>
        </w:p>
        <w:p w14:paraId="1682DE63" w14:textId="77777777" w:rsidR="00FB070D" w:rsidRDefault="00904B71">
          <w:pPr>
            <w:pStyle w:val="TOC2"/>
            <w:numPr>
              <w:ilvl w:val="1"/>
              <w:numId w:val="6"/>
            </w:numPr>
            <w:tabs>
              <w:tab w:val="left" w:pos="1501"/>
              <w:tab w:val="right" w:leader="dot" w:pos="8907"/>
            </w:tabs>
            <w:spacing w:before="128"/>
            <w:ind w:left="1500" w:hanging="371"/>
          </w:pPr>
          <w:hyperlink w:anchor="_TOC_250000" w:history="1">
            <w:r>
              <w:t>Documents</w:t>
            </w:r>
            <w:r>
              <w:rPr>
                <w:spacing w:val="-1"/>
              </w:rPr>
              <w:t xml:space="preserve"> </w:t>
            </w:r>
            <w:r>
              <w:t>upload</w:t>
            </w:r>
            <w:r>
              <w:tab/>
              <w:t>12</w:t>
            </w:r>
          </w:hyperlink>
        </w:p>
        <w:p w14:paraId="359A313D" w14:textId="77777777" w:rsidR="00FB070D" w:rsidRDefault="00904B71">
          <w:pPr>
            <w:pStyle w:val="TOC2"/>
            <w:numPr>
              <w:ilvl w:val="1"/>
              <w:numId w:val="6"/>
            </w:numPr>
            <w:tabs>
              <w:tab w:val="left" w:pos="1501"/>
              <w:tab w:val="right" w:leader="dot" w:pos="8967"/>
            </w:tabs>
            <w:ind w:left="1500"/>
          </w:pPr>
          <w:r>
            <w:t>Save</w:t>
          </w:r>
          <w:r>
            <w:rPr>
              <w:spacing w:val="-3"/>
            </w:rPr>
            <w:t xml:space="preserve"> </w:t>
          </w:r>
          <w:r>
            <w:t>and autosave</w:t>
          </w:r>
          <w:r>
            <w:tab/>
            <w:t>12</w:t>
          </w:r>
        </w:p>
      </w:sdtContent>
    </w:sdt>
    <w:p w14:paraId="775FD09E" w14:textId="77777777" w:rsidR="00FB070D" w:rsidRDefault="00FB070D">
      <w:pPr>
        <w:sectPr w:rsidR="00FB070D">
          <w:headerReference w:type="default" r:id="rId9"/>
          <w:footerReference w:type="default" r:id="rId10"/>
          <w:pgSz w:w="12240" w:h="15840"/>
          <w:pgMar w:top="1100" w:right="700" w:bottom="920" w:left="740" w:header="276" w:footer="721" w:gutter="0"/>
          <w:pgNumType w:start="2"/>
          <w:cols w:space="720"/>
        </w:sectPr>
      </w:pPr>
    </w:p>
    <w:p w14:paraId="31D326F9" w14:textId="77777777" w:rsidR="00FB070D" w:rsidRDefault="00FB070D">
      <w:pPr>
        <w:pStyle w:val="BodyText"/>
        <w:rPr>
          <w:rFonts w:ascii="Arial"/>
          <w:b/>
          <w:sz w:val="28"/>
        </w:rPr>
      </w:pPr>
    </w:p>
    <w:p w14:paraId="0C8AF5C1" w14:textId="77777777" w:rsidR="00FB070D" w:rsidRDefault="00904B71">
      <w:pPr>
        <w:pStyle w:val="Heading1"/>
        <w:numPr>
          <w:ilvl w:val="0"/>
          <w:numId w:val="4"/>
        </w:numPr>
        <w:tabs>
          <w:tab w:val="left" w:pos="681"/>
        </w:tabs>
        <w:rPr>
          <w:color w:val="C00000"/>
        </w:rPr>
      </w:pPr>
      <w:bookmarkStart w:id="0" w:name="_TOC_250021"/>
      <w:r>
        <w:rPr>
          <w:color w:val="C00000"/>
        </w:rPr>
        <w:t>Application</w:t>
      </w:r>
      <w:r>
        <w:rPr>
          <w:color w:val="C00000"/>
          <w:spacing w:val="-5"/>
        </w:rPr>
        <w:t xml:space="preserve"> </w:t>
      </w:r>
      <w:bookmarkEnd w:id="0"/>
      <w:r>
        <w:rPr>
          <w:color w:val="C00000"/>
        </w:rPr>
        <w:t>Status</w:t>
      </w:r>
    </w:p>
    <w:p w14:paraId="4A0291AE" w14:textId="77777777" w:rsidR="00FB070D" w:rsidRDefault="00FB070D">
      <w:pPr>
        <w:pStyle w:val="BodyText"/>
        <w:spacing w:before="10"/>
        <w:rPr>
          <w:rFonts w:ascii="Arial"/>
          <w:b/>
          <w:sz w:val="27"/>
        </w:rPr>
      </w:pPr>
    </w:p>
    <w:p w14:paraId="5F9B8C43" w14:textId="77777777" w:rsidR="00FB070D" w:rsidRDefault="00904B71">
      <w:pPr>
        <w:pStyle w:val="BodyText"/>
        <w:spacing w:before="1"/>
        <w:ind w:left="412"/>
      </w:pPr>
      <w:r>
        <w:t>Every</w:t>
      </w:r>
      <w:r>
        <w:rPr>
          <w:spacing w:val="-5"/>
        </w:rPr>
        <w:t xml:space="preserve"> </w:t>
      </w:r>
      <w:r>
        <w:t>form</w:t>
      </w:r>
      <w:r>
        <w:rPr>
          <w:spacing w:val="-1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project will</w:t>
      </w:r>
      <w:r>
        <w:rPr>
          <w:spacing w:val="-3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associated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it:</w:t>
      </w:r>
    </w:p>
    <w:p w14:paraId="6D60CE30" w14:textId="77777777" w:rsidR="00FB070D" w:rsidRDefault="00904B71">
      <w:pPr>
        <w:pStyle w:val="ListParagraph"/>
        <w:numPr>
          <w:ilvl w:val="1"/>
          <w:numId w:val="4"/>
        </w:numPr>
        <w:tabs>
          <w:tab w:val="left" w:pos="1132"/>
          <w:tab w:val="left" w:pos="1133"/>
        </w:tabs>
        <w:spacing w:before="125" w:line="352" w:lineRule="auto"/>
        <w:ind w:right="446" w:hanging="360"/>
        <w:rPr>
          <w:rFonts w:ascii="Arial MT" w:hAnsi="Arial MT"/>
        </w:rPr>
      </w:pPr>
      <w:r>
        <w:rPr>
          <w:b/>
        </w:rPr>
        <w:t>Action</w:t>
      </w:r>
      <w:r>
        <w:rPr>
          <w:b/>
          <w:spacing w:val="22"/>
        </w:rPr>
        <w:t xml:space="preserve"> </w:t>
      </w:r>
      <w:r>
        <w:rPr>
          <w:b/>
        </w:rPr>
        <w:t>Required</w:t>
      </w:r>
      <w:r>
        <w:rPr>
          <w:b/>
          <w:spacing w:val="22"/>
        </w:rPr>
        <w:t xml:space="preserve"> </w:t>
      </w:r>
      <w:r>
        <w:rPr>
          <w:b/>
        </w:rPr>
        <w:t>on</w:t>
      </w:r>
      <w:r>
        <w:rPr>
          <w:b/>
          <w:spacing w:val="22"/>
        </w:rPr>
        <w:t xml:space="preserve"> </w:t>
      </w:r>
      <w:r>
        <w:rPr>
          <w:b/>
        </w:rPr>
        <w:t>Form</w:t>
      </w:r>
      <w:r>
        <w:rPr>
          <w:b/>
          <w:spacing w:val="23"/>
        </w:rPr>
        <w:t xml:space="preserve"> </w:t>
      </w:r>
      <w:r>
        <w:rPr>
          <w:b/>
        </w:rPr>
        <w:t>–</w:t>
      </w:r>
      <w:r>
        <w:rPr>
          <w:b/>
          <w:spacing w:val="25"/>
        </w:rPr>
        <w:t xml:space="preserve"> </w:t>
      </w:r>
      <w:r>
        <w:rPr>
          <w:b/>
        </w:rPr>
        <w:t>Yes</w:t>
      </w:r>
      <w:r>
        <w:rPr>
          <w:b/>
          <w:spacing w:val="22"/>
        </w:rPr>
        <w:t xml:space="preserve"> </w:t>
      </w:r>
      <w:r>
        <w:rPr>
          <w:rFonts w:ascii="Arial MT" w:hAnsi="Arial MT"/>
        </w:rPr>
        <w:t>indicates</w:t>
      </w:r>
      <w:r>
        <w:rPr>
          <w:rFonts w:ascii="Arial MT" w:hAnsi="Arial MT"/>
          <w:spacing w:val="23"/>
        </w:rPr>
        <w:t xml:space="preserve"> </w:t>
      </w:r>
      <w:r>
        <w:rPr>
          <w:rFonts w:ascii="Arial MT" w:hAnsi="Arial MT"/>
        </w:rPr>
        <w:t>action</w:t>
      </w:r>
      <w:r>
        <w:rPr>
          <w:rFonts w:ascii="Arial MT" w:hAnsi="Arial MT"/>
          <w:spacing w:val="25"/>
        </w:rPr>
        <w:t xml:space="preserve"> </w:t>
      </w:r>
      <w:r>
        <w:rPr>
          <w:rFonts w:ascii="Arial MT" w:hAnsi="Arial MT"/>
        </w:rPr>
        <w:t>is</w:t>
      </w:r>
      <w:r>
        <w:rPr>
          <w:rFonts w:ascii="Arial MT" w:hAnsi="Arial MT"/>
          <w:spacing w:val="24"/>
        </w:rPr>
        <w:t xml:space="preserve"> </w:t>
      </w:r>
      <w:r>
        <w:rPr>
          <w:rFonts w:ascii="Arial MT" w:hAnsi="Arial MT"/>
        </w:rPr>
        <w:t>required</w:t>
      </w:r>
      <w:r>
        <w:rPr>
          <w:rFonts w:ascii="Arial MT" w:hAnsi="Arial MT"/>
          <w:spacing w:val="23"/>
        </w:rPr>
        <w:t xml:space="preserve"> </w:t>
      </w:r>
      <w:r>
        <w:rPr>
          <w:rFonts w:ascii="Arial MT" w:hAnsi="Arial MT"/>
        </w:rPr>
        <w:t>and</w:t>
      </w:r>
      <w:r>
        <w:rPr>
          <w:rFonts w:ascii="Arial MT" w:hAnsi="Arial MT"/>
          <w:spacing w:val="25"/>
        </w:rPr>
        <w:t xml:space="preserve"> </w:t>
      </w:r>
      <w:r>
        <w:rPr>
          <w:b/>
        </w:rPr>
        <w:t>No</w:t>
      </w:r>
      <w:r>
        <w:rPr>
          <w:b/>
          <w:spacing w:val="22"/>
        </w:rPr>
        <w:t xml:space="preserve"> </w:t>
      </w:r>
      <w:r>
        <w:rPr>
          <w:rFonts w:ascii="Arial MT" w:hAnsi="Arial MT"/>
        </w:rPr>
        <w:t>indicates</w:t>
      </w:r>
      <w:r>
        <w:rPr>
          <w:rFonts w:ascii="Arial MT" w:hAnsi="Arial MT"/>
          <w:spacing w:val="25"/>
        </w:rPr>
        <w:t xml:space="preserve"> </w:t>
      </w:r>
      <w:r>
        <w:rPr>
          <w:rFonts w:ascii="Arial MT" w:hAnsi="Arial MT"/>
        </w:rPr>
        <w:t>no</w:t>
      </w:r>
      <w:r>
        <w:rPr>
          <w:rFonts w:ascii="Arial MT" w:hAnsi="Arial MT"/>
          <w:spacing w:val="22"/>
        </w:rPr>
        <w:t xml:space="preserve"> </w:t>
      </w:r>
      <w:r>
        <w:rPr>
          <w:rFonts w:ascii="Arial MT" w:hAnsi="Arial MT"/>
        </w:rPr>
        <w:t>action</w:t>
      </w:r>
      <w:r>
        <w:rPr>
          <w:rFonts w:ascii="Arial MT" w:hAnsi="Arial MT"/>
          <w:spacing w:val="25"/>
        </w:rPr>
        <w:t xml:space="preserve"> </w:t>
      </w:r>
      <w:r>
        <w:rPr>
          <w:rFonts w:ascii="Arial MT" w:hAnsi="Arial MT"/>
        </w:rPr>
        <w:t>is</w:t>
      </w:r>
      <w:r>
        <w:rPr>
          <w:rFonts w:ascii="Arial MT" w:hAnsi="Arial MT"/>
          <w:spacing w:val="-58"/>
        </w:rPr>
        <w:t xml:space="preserve"> </w:t>
      </w:r>
      <w:r>
        <w:rPr>
          <w:rFonts w:ascii="Arial MT" w:hAnsi="Arial MT"/>
        </w:rPr>
        <w:t>required.</w:t>
      </w:r>
    </w:p>
    <w:p w14:paraId="35D2FE33" w14:textId="77777777" w:rsidR="00FB070D" w:rsidRDefault="00904B71">
      <w:pPr>
        <w:pStyle w:val="ListParagraph"/>
        <w:numPr>
          <w:ilvl w:val="1"/>
          <w:numId w:val="4"/>
        </w:numPr>
        <w:tabs>
          <w:tab w:val="left" w:pos="1132"/>
          <w:tab w:val="left" w:pos="1133"/>
        </w:tabs>
        <w:spacing w:before="8" w:line="350" w:lineRule="auto"/>
        <w:ind w:right="447"/>
        <w:rPr>
          <w:rFonts w:ascii="Arial MT" w:hAnsi="Arial MT"/>
        </w:rPr>
      </w:pPr>
      <w:r>
        <w:rPr>
          <w:b/>
        </w:rPr>
        <w:t>Status</w:t>
      </w:r>
      <w:r>
        <w:rPr>
          <w:b/>
          <w:spacing w:val="27"/>
        </w:rPr>
        <w:t xml:space="preserve"> </w:t>
      </w:r>
      <w:r>
        <w:rPr>
          <w:rFonts w:ascii="Arial MT" w:hAnsi="Arial MT"/>
        </w:rPr>
        <w:t>-</w:t>
      </w:r>
      <w:r>
        <w:rPr>
          <w:rFonts w:ascii="Arial MT" w:hAnsi="Arial MT"/>
          <w:spacing w:val="31"/>
        </w:rPr>
        <w:t xml:space="preserve"> </w:t>
      </w:r>
      <w:proofErr w:type="gramStart"/>
      <w:r>
        <w:rPr>
          <w:rFonts w:ascii="Arial MT" w:hAnsi="Arial MT"/>
        </w:rPr>
        <w:t>current</w:t>
      </w:r>
      <w:r>
        <w:rPr>
          <w:rFonts w:ascii="Arial MT" w:hAnsi="Arial MT"/>
          <w:spacing w:val="31"/>
        </w:rPr>
        <w:t xml:space="preserve"> </w:t>
      </w:r>
      <w:r>
        <w:rPr>
          <w:rFonts w:ascii="Arial MT" w:hAnsi="Arial MT"/>
        </w:rPr>
        <w:t>status</w:t>
      </w:r>
      <w:proofErr w:type="gramEnd"/>
      <w:r>
        <w:rPr>
          <w:rFonts w:ascii="Arial MT" w:hAnsi="Arial MT"/>
          <w:spacing w:val="25"/>
        </w:rPr>
        <w:t xml:space="preserve"> </w:t>
      </w:r>
      <w:r>
        <w:rPr>
          <w:rFonts w:ascii="Arial MT" w:hAnsi="Arial MT"/>
        </w:rPr>
        <w:t>of</w:t>
      </w:r>
      <w:r>
        <w:rPr>
          <w:rFonts w:ascii="Arial MT" w:hAnsi="Arial MT"/>
          <w:spacing w:val="31"/>
        </w:rPr>
        <w:t xml:space="preserve"> </w:t>
      </w:r>
      <w:r>
        <w:rPr>
          <w:rFonts w:ascii="Arial MT" w:hAnsi="Arial MT"/>
        </w:rPr>
        <w:t>the</w:t>
      </w:r>
      <w:r>
        <w:rPr>
          <w:rFonts w:ascii="Arial MT" w:hAnsi="Arial MT"/>
          <w:spacing w:val="27"/>
        </w:rPr>
        <w:t xml:space="preserve"> </w:t>
      </w:r>
      <w:r>
        <w:rPr>
          <w:rFonts w:ascii="Arial MT" w:hAnsi="Arial MT"/>
        </w:rPr>
        <w:t>form</w:t>
      </w:r>
      <w:r>
        <w:rPr>
          <w:rFonts w:ascii="Arial MT" w:hAnsi="Arial MT"/>
          <w:spacing w:val="28"/>
        </w:rPr>
        <w:t xml:space="preserve"> </w:t>
      </w:r>
      <w:r>
        <w:rPr>
          <w:rFonts w:ascii="Arial MT" w:hAnsi="Arial MT"/>
        </w:rPr>
        <w:t>within</w:t>
      </w:r>
      <w:r>
        <w:rPr>
          <w:rFonts w:ascii="Arial MT" w:hAnsi="Arial MT"/>
          <w:spacing w:val="29"/>
        </w:rPr>
        <w:t xml:space="preserve"> </w:t>
      </w:r>
      <w:r>
        <w:rPr>
          <w:rFonts w:ascii="Arial MT" w:hAnsi="Arial MT"/>
        </w:rPr>
        <w:t>the</w:t>
      </w:r>
      <w:r>
        <w:rPr>
          <w:rFonts w:ascii="Arial MT" w:hAnsi="Arial MT"/>
          <w:spacing w:val="27"/>
        </w:rPr>
        <w:t xml:space="preserve"> </w:t>
      </w:r>
      <w:r>
        <w:rPr>
          <w:rFonts w:ascii="Arial MT" w:hAnsi="Arial MT"/>
        </w:rPr>
        <w:t>REB</w:t>
      </w:r>
      <w:r>
        <w:rPr>
          <w:rFonts w:ascii="Arial MT" w:hAnsi="Arial MT"/>
          <w:spacing w:val="30"/>
        </w:rPr>
        <w:t xml:space="preserve"> </w:t>
      </w:r>
      <w:r>
        <w:rPr>
          <w:rFonts w:ascii="Arial MT" w:hAnsi="Arial MT"/>
        </w:rPr>
        <w:t>review</w:t>
      </w:r>
      <w:r>
        <w:rPr>
          <w:rFonts w:ascii="Arial MT" w:hAnsi="Arial MT"/>
          <w:spacing w:val="29"/>
        </w:rPr>
        <w:t xml:space="preserve"> </w:t>
      </w:r>
      <w:r>
        <w:rPr>
          <w:rFonts w:ascii="Arial MT" w:hAnsi="Arial MT"/>
        </w:rPr>
        <w:t>process,</w:t>
      </w:r>
      <w:r>
        <w:rPr>
          <w:rFonts w:ascii="Arial MT" w:hAnsi="Arial MT"/>
          <w:spacing w:val="31"/>
        </w:rPr>
        <w:t xml:space="preserve"> </w:t>
      </w:r>
      <w:r>
        <w:rPr>
          <w:rFonts w:ascii="Arial MT" w:hAnsi="Arial MT"/>
        </w:rPr>
        <w:t>such</w:t>
      </w:r>
      <w:r>
        <w:rPr>
          <w:rFonts w:ascii="Arial MT" w:hAnsi="Arial MT"/>
          <w:spacing w:val="29"/>
        </w:rPr>
        <w:t xml:space="preserve"> </w:t>
      </w:r>
      <w:r>
        <w:rPr>
          <w:rFonts w:ascii="Arial MT" w:hAnsi="Arial MT"/>
        </w:rPr>
        <w:t>as</w:t>
      </w:r>
      <w:r>
        <w:rPr>
          <w:rFonts w:ascii="Arial MT" w:hAnsi="Arial MT"/>
          <w:spacing w:val="30"/>
        </w:rPr>
        <w:t xml:space="preserve"> </w:t>
      </w:r>
      <w:r>
        <w:rPr>
          <w:rFonts w:ascii="Arial MT" w:hAnsi="Arial MT"/>
        </w:rPr>
        <w:t>Not</w:t>
      </w:r>
      <w:r>
        <w:rPr>
          <w:rFonts w:ascii="Arial MT" w:hAnsi="Arial MT"/>
          <w:spacing w:val="31"/>
        </w:rPr>
        <w:t xml:space="preserve"> </w:t>
      </w:r>
      <w:r>
        <w:rPr>
          <w:rFonts w:ascii="Arial MT" w:hAnsi="Arial MT"/>
        </w:rPr>
        <w:t>Submitted,</w:t>
      </w:r>
      <w:r>
        <w:rPr>
          <w:rFonts w:ascii="Arial MT" w:hAnsi="Arial MT"/>
          <w:spacing w:val="-58"/>
        </w:rPr>
        <w:t xml:space="preserve"> </w:t>
      </w:r>
      <w:r>
        <w:rPr>
          <w:rFonts w:ascii="Arial MT" w:hAnsi="Arial MT"/>
        </w:rPr>
        <w:t>Submitted,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Under</w:t>
      </w:r>
      <w:r>
        <w:rPr>
          <w:rFonts w:ascii="Arial MT" w:hAnsi="Arial MT"/>
          <w:spacing w:val="2"/>
        </w:rPr>
        <w:t xml:space="preserve"> </w:t>
      </w:r>
      <w:r>
        <w:rPr>
          <w:rFonts w:ascii="Arial MT" w:hAnsi="Arial MT"/>
        </w:rPr>
        <w:t>Review,</w:t>
      </w:r>
      <w:r>
        <w:rPr>
          <w:rFonts w:ascii="Arial MT" w:hAnsi="Arial MT"/>
          <w:spacing w:val="2"/>
        </w:rPr>
        <w:t xml:space="preserve"> </w:t>
      </w:r>
      <w:r>
        <w:rPr>
          <w:rFonts w:ascii="Arial MT" w:hAnsi="Arial MT"/>
        </w:rPr>
        <w:t>etc.</w:t>
      </w:r>
    </w:p>
    <w:p w14:paraId="7A6EC09E" w14:textId="77777777" w:rsidR="00FB070D" w:rsidRDefault="00904B71">
      <w:pPr>
        <w:pStyle w:val="ListParagraph"/>
        <w:numPr>
          <w:ilvl w:val="1"/>
          <w:numId w:val="4"/>
        </w:numPr>
        <w:tabs>
          <w:tab w:val="left" w:pos="1132"/>
          <w:tab w:val="left" w:pos="1133"/>
        </w:tabs>
        <w:spacing w:before="10" w:line="350" w:lineRule="auto"/>
        <w:ind w:right="446"/>
        <w:rPr>
          <w:rFonts w:ascii="Arial MT" w:hAnsi="Arial MT"/>
        </w:rPr>
      </w:pPr>
      <w:r>
        <w:rPr>
          <w:b/>
        </w:rPr>
        <w:t>Review</w:t>
      </w:r>
      <w:r>
        <w:rPr>
          <w:b/>
          <w:spacing w:val="-5"/>
        </w:rPr>
        <w:t xml:space="preserve"> </w:t>
      </w:r>
      <w:r>
        <w:rPr>
          <w:b/>
        </w:rPr>
        <w:t>Reference</w:t>
      </w:r>
      <w:r>
        <w:rPr>
          <w:b/>
          <w:spacing w:val="-9"/>
        </w:rPr>
        <w:t xml:space="preserve"> </w:t>
      </w:r>
      <w:r>
        <w:rPr>
          <w:rFonts w:ascii="Arial MT" w:hAnsi="Arial MT"/>
        </w:rPr>
        <w:t>–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each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form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</w:rPr>
        <w:t>will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</w:rPr>
        <w:t>receive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a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number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</w:rPr>
        <w:t>once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it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has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been</w:t>
      </w:r>
      <w:r>
        <w:rPr>
          <w:rFonts w:ascii="Arial MT" w:hAnsi="Arial MT"/>
          <w:spacing w:val="-9"/>
        </w:rPr>
        <w:t xml:space="preserve"> </w:t>
      </w:r>
      <w:r>
        <w:rPr>
          <w:rFonts w:ascii="Arial MT" w:hAnsi="Arial MT"/>
        </w:rPr>
        <w:t>created.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</w:rPr>
        <w:t>This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is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also</w:t>
      </w:r>
      <w:r>
        <w:rPr>
          <w:rFonts w:ascii="Arial MT" w:hAnsi="Arial MT"/>
          <w:spacing w:val="-9"/>
        </w:rPr>
        <w:t xml:space="preserve"> </w:t>
      </w:r>
      <w:r>
        <w:rPr>
          <w:rFonts w:ascii="Arial MT" w:hAnsi="Arial MT"/>
        </w:rPr>
        <w:t>the</w:t>
      </w:r>
      <w:r>
        <w:rPr>
          <w:rFonts w:ascii="Arial MT" w:hAnsi="Arial MT"/>
          <w:spacing w:val="-58"/>
        </w:rPr>
        <w:t xml:space="preserve"> </w:t>
      </w:r>
      <w:r>
        <w:rPr>
          <w:rFonts w:ascii="Arial MT" w:hAnsi="Arial MT"/>
        </w:rPr>
        <w:t>MREB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number.</w:t>
      </w:r>
    </w:p>
    <w:p w14:paraId="05E0624A" w14:textId="77777777" w:rsidR="00FB070D" w:rsidRDefault="00904B71">
      <w:pPr>
        <w:pStyle w:val="ListParagraph"/>
        <w:numPr>
          <w:ilvl w:val="1"/>
          <w:numId w:val="4"/>
        </w:numPr>
        <w:tabs>
          <w:tab w:val="left" w:pos="1132"/>
          <w:tab w:val="left" w:pos="1133"/>
        </w:tabs>
        <w:spacing w:before="12"/>
        <w:rPr>
          <w:rFonts w:ascii="Arial MT" w:hAnsi="Arial MT"/>
        </w:rPr>
      </w:pPr>
      <w:r>
        <w:rPr>
          <w:b/>
        </w:rPr>
        <w:t>Application</w:t>
      </w:r>
      <w:r>
        <w:rPr>
          <w:b/>
          <w:spacing w:val="-4"/>
        </w:rPr>
        <w:t xml:space="preserve"> </w:t>
      </w:r>
      <w:r>
        <w:rPr>
          <w:b/>
        </w:rPr>
        <w:t>Type</w:t>
      </w:r>
      <w:r>
        <w:rPr>
          <w:b/>
          <w:spacing w:val="-4"/>
        </w:rPr>
        <w:t xml:space="preserve"> </w:t>
      </w:r>
      <w:r>
        <w:rPr>
          <w:rFonts w:ascii="Arial MT" w:hAnsi="Arial MT"/>
        </w:rPr>
        <w:t>–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Type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of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application</w:t>
      </w:r>
    </w:p>
    <w:p w14:paraId="0C277226" w14:textId="77777777" w:rsidR="00FB070D" w:rsidRDefault="00904B71">
      <w:pPr>
        <w:pStyle w:val="ListParagraph"/>
        <w:numPr>
          <w:ilvl w:val="1"/>
          <w:numId w:val="4"/>
        </w:numPr>
        <w:tabs>
          <w:tab w:val="left" w:pos="1132"/>
          <w:tab w:val="left" w:pos="1133"/>
        </w:tabs>
        <w:spacing w:before="124"/>
        <w:rPr>
          <w:rFonts w:ascii="Arial MT" w:hAnsi="Arial MT"/>
        </w:rPr>
      </w:pPr>
      <w:r>
        <w:pict w14:anchorId="767E2E83">
          <v:group id="_x0000_s2128" alt="" style="position:absolute;left:0;text-align:left;margin-left:42pt;margin-top:125.65pt;width:75.4pt;height:44.5pt;z-index:-15728640;mso-wrap-distance-left:0;mso-wrap-distance-right:0;mso-position-horizontal-relative:page" coordorigin="840,2513" coordsize="1508,890">
            <v:shape id="_x0000_s2129" alt="" style="position:absolute;left:860;top:2533;width:1468;height:850" coordorigin="860,2533" coordsize="1468,850" path="m1903,2533r,213l860,2746r,425l1903,3171r,212l2328,2958,1903,2533xe" fillcolor="#c00000" stroked="f">
              <v:path arrowok="t"/>
            </v:shape>
            <v:shape id="_x0000_s2130" alt="" style="position:absolute;left:860;top:2533;width:1468;height:850" coordorigin="860,2533" coordsize="1468,850" path="m860,2746r1043,l1903,2533r425,425l1903,3383r,-212l860,3171r,-425xe" filled="f" strokecolor="#c00000" strokeweight="2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131" type="#_x0000_t202" alt="" style="position:absolute;left:840;top:2513;width:1508;height:890;mso-wrap-style:square;v-text-anchor:top" filled="f" stroked="f">
              <v:textbox inset="0,0,0,0">
                <w:txbxContent>
                  <w:p w14:paraId="1A561150" w14:textId="77777777" w:rsidR="00FB070D" w:rsidRDefault="00FB070D">
                    <w:pPr>
                      <w:spacing w:before="3"/>
                      <w:rPr>
                        <w:sz w:val="28"/>
                      </w:rPr>
                    </w:pPr>
                  </w:p>
                  <w:p w14:paraId="72E2DEA9" w14:textId="77777777" w:rsidR="00FB070D" w:rsidRDefault="00904B71">
                    <w:pPr>
                      <w:spacing w:before="1"/>
                      <w:ind w:left="307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Status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251660288" behindDoc="0" locked="0" layoutInCell="1" allowOverlap="1" wp14:anchorId="4D536231" wp14:editId="12EABF94">
            <wp:simplePos x="0" y="0"/>
            <wp:positionH relativeFrom="page">
              <wp:posOffset>1550806</wp:posOffset>
            </wp:positionH>
            <wp:positionV relativeFrom="paragraph">
              <wp:posOffset>329191</wp:posOffset>
            </wp:positionV>
            <wp:extent cx="5431511" cy="1709927"/>
            <wp:effectExtent l="0" t="0" r="0" b="0"/>
            <wp:wrapTopAndBottom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1511" cy="1709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Date</w:t>
      </w:r>
      <w:r>
        <w:rPr>
          <w:b/>
          <w:spacing w:val="-2"/>
        </w:rPr>
        <w:t xml:space="preserve"> </w:t>
      </w:r>
      <w:r>
        <w:rPr>
          <w:b/>
        </w:rPr>
        <w:t>Modified</w:t>
      </w:r>
      <w:r>
        <w:rPr>
          <w:b/>
          <w:spacing w:val="-3"/>
        </w:rPr>
        <w:t xml:space="preserve"> </w:t>
      </w:r>
      <w:r>
        <w:rPr>
          <w:rFonts w:ascii="Arial MT" w:hAnsi="Arial MT"/>
        </w:rPr>
        <w:t>–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the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last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date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the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status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of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the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application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changed</w:t>
      </w:r>
    </w:p>
    <w:p w14:paraId="6052D74C" w14:textId="77777777" w:rsidR="00FB070D" w:rsidRDefault="00FB070D">
      <w:pPr>
        <w:pStyle w:val="BodyText"/>
        <w:rPr>
          <w:sz w:val="26"/>
        </w:rPr>
      </w:pPr>
    </w:p>
    <w:p w14:paraId="651A60FD" w14:textId="77777777" w:rsidR="00FB070D" w:rsidRDefault="00FB070D">
      <w:pPr>
        <w:pStyle w:val="BodyText"/>
        <w:spacing w:before="9"/>
        <w:rPr>
          <w:sz w:val="23"/>
        </w:rPr>
      </w:pPr>
    </w:p>
    <w:p w14:paraId="4007B6B5" w14:textId="77777777" w:rsidR="00FB070D" w:rsidRDefault="00904B71">
      <w:pPr>
        <w:pStyle w:val="Heading2"/>
        <w:numPr>
          <w:ilvl w:val="0"/>
          <w:numId w:val="4"/>
        </w:numPr>
        <w:tabs>
          <w:tab w:val="left" w:pos="657"/>
        </w:tabs>
        <w:ind w:left="656" w:hanging="245"/>
        <w:rPr>
          <w:color w:val="C00000"/>
        </w:rPr>
      </w:pPr>
      <w:bookmarkStart w:id="1" w:name="_TOC_250020"/>
      <w:r>
        <w:rPr>
          <w:color w:val="C00000"/>
        </w:rPr>
        <w:t>Actions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Toolbar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–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Within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a</w:t>
      </w:r>
      <w:r>
        <w:rPr>
          <w:color w:val="C00000"/>
          <w:spacing w:val="-1"/>
        </w:rPr>
        <w:t xml:space="preserve"> </w:t>
      </w:r>
      <w:bookmarkEnd w:id="1"/>
      <w:r>
        <w:rPr>
          <w:color w:val="C00000"/>
        </w:rPr>
        <w:t>Project</w:t>
      </w:r>
    </w:p>
    <w:p w14:paraId="02F90DB5" w14:textId="77777777" w:rsidR="00FB070D" w:rsidRDefault="00FB070D">
      <w:pPr>
        <w:pStyle w:val="BodyText"/>
        <w:rPr>
          <w:rFonts w:ascii="Arial"/>
          <w:b/>
          <w:sz w:val="24"/>
        </w:rPr>
      </w:pPr>
    </w:p>
    <w:p w14:paraId="278F84F7" w14:textId="77777777" w:rsidR="00FB070D" w:rsidRDefault="00FB070D">
      <w:pPr>
        <w:pStyle w:val="BodyText"/>
        <w:spacing w:before="11"/>
        <w:rPr>
          <w:rFonts w:ascii="Arial"/>
          <w:b/>
          <w:sz w:val="19"/>
        </w:rPr>
      </w:pPr>
    </w:p>
    <w:p w14:paraId="47ECB1A7" w14:textId="77777777" w:rsidR="00FB070D" w:rsidRDefault="00904B71">
      <w:pPr>
        <w:pStyle w:val="BodyText"/>
        <w:spacing w:line="360" w:lineRule="auto"/>
        <w:ind w:left="412" w:right="706"/>
      </w:pPr>
      <w:r>
        <w:t xml:space="preserve">The </w:t>
      </w:r>
      <w:r>
        <w:rPr>
          <w:rFonts w:ascii="Arial" w:hAnsi="Arial"/>
          <w:b/>
        </w:rPr>
        <w:t xml:space="preserve">Actions Toolbar </w:t>
      </w:r>
      <w:r>
        <w:t xml:space="preserve">will display all actions available in </w:t>
      </w:r>
      <w:proofErr w:type="spellStart"/>
      <w:r>
        <w:t>MacREM</w:t>
      </w:r>
      <w:proofErr w:type="spellEnd"/>
      <w:r>
        <w:t>. The Actions Toolbar is dynamic</w:t>
      </w:r>
      <w:r>
        <w:rPr>
          <w:spacing w:val="1"/>
        </w:rPr>
        <w:t xml:space="preserve"> </w:t>
      </w:r>
      <w:r>
        <w:t xml:space="preserve">and will only display the actions currently available to the user depending on what stage you’re at </w:t>
      </w:r>
      <w:r>
        <w:t>in</w:t>
      </w:r>
      <w:r>
        <w:rPr>
          <w:spacing w:val="-59"/>
        </w:rPr>
        <w:t xml:space="preserve"> </w:t>
      </w:r>
      <w:r>
        <w:t>the system.</w:t>
      </w:r>
    </w:p>
    <w:p w14:paraId="5E682DCE" w14:textId="77777777" w:rsidR="00FB070D" w:rsidRDefault="00904B71">
      <w:pPr>
        <w:pStyle w:val="BodyText"/>
        <w:ind w:left="391"/>
        <w:rPr>
          <w:sz w:val="20"/>
        </w:rPr>
      </w:pPr>
      <w:r>
        <w:rPr>
          <w:sz w:val="20"/>
        </w:rPr>
      </w:r>
      <w:r>
        <w:rPr>
          <w:sz w:val="20"/>
        </w:rPr>
        <w:pict w14:anchorId="52C45912">
          <v:group id="_x0000_s2124" alt="" style="width:452pt;height:171.75pt;mso-position-horizontal-relative:char;mso-position-vertical-relative:line" coordsize="9040,343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25" type="#_x0000_t75" alt="" style="position:absolute;left:1486;width:7553;height:3435">
              <v:imagedata r:id="rId12" o:title=""/>
            </v:shape>
            <v:shape id="_x0000_s2126" alt="" style="position:absolute;left:20;top:572;width:1400;height:520" coordorigin="20,572" coordsize="1400,520" path="m1160,572r,130l20,702r,260l1160,962r,130l1420,832,1160,572xe" fillcolor="#c00000" stroked="f">
              <v:path arrowok="t"/>
            </v:shape>
            <v:shape id="_x0000_s2127" alt="" style="position:absolute;left:20;top:572;width:1400;height:520" coordorigin="20,572" coordsize="1400,520" path="m20,702r1140,l1160,572r260,260l1160,1092r,-130l20,962r,-260xe" filled="f" strokecolor="#c00000" strokeweight="2pt">
              <v:path arrowok="t"/>
            </v:shape>
            <w10:anchorlock/>
          </v:group>
        </w:pict>
      </w:r>
    </w:p>
    <w:p w14:paraId="5DB22561" w14:textId="77777777" w:rsidR="00FB070D" w:rsidRDefault="00FB070D">
      <w:pPr>
        <w:rPr>
          <w:sz w:val="20"/>
        </w:rPr>
        <w:sectPr w:rsidR="00FB070D">
          <w:pgSz w:w="12240" w:h="15840"/>
          <w:pgMar w:top="1100" w:right="700" w:bottom="920" w:left="740" w:header="276" w:footer="721" w:gutter="0"/>
          <w:cols w:space="720"/>
        </w:sectPr>
      </w:pPr>
    </w:p>
    <w:p w14:paraId="1650E982" w14:textId="77777777" w:rsidR="00FB070D" w:rsidRDefault="00FB070D">
      <w:pPr>
        <w:pStyle w:val="BodyText"/>
        <w:spacing w:before="8"/>
        <w:rPr>
          <w:sz w:val="27"/>
        </w:rPr>
      </w:pPr>
    </w:p>
    <w:p w14:paraId="391AEFF3" w14:textId="77777777" w:rsidR="00FB070D" w:rsidRDefault="00904B71">
      <w:pPr>
        <w:pStyle w:val="Heading2"/>
        <w:numPr>
          <w:ilvl w:val="1"/>
          <w:numId w:val="3"/>
        </w:numPr>
        <w:tabs>
          <w:tab w:val="left" w:pos="782"/>
        </w:tabs>
        <w:spacing w:before="94"/>
      </w:pPr>
      <w:bookmarkStart w:id="2" w:name="_TOC_250019"/>
      <w:r>
        <w:rPr>
          <w:color w:val="C00000"/>
        </w:rPr>
        <w:t>Project</w:t>
      </w:r>
      <w:r>
        <w:rPr>
          <w:color w:val="C00000"/>
          <w:spacing w:val="-3"/>
        </w:rPr>
        <w:t xml:space="preserve"> </w:t>
      </w:r>
      <w:bookmarkEnd w:id="2"/>
      <w:r>
        <w:rPr>
          <w:color w:val="C00000"/>
        </w:rPr>
        <w:t>Menu</w:t>
      </w:r>
    </w:p>
    <w:p w14:paraId="5974214E" w14:textId="77777777" w:rsidR="00FB070D" w:rsidRDefault="00FB070D">
      <w:pPr>
        <w:pStyle w:val="BodyText"/>
        <w:rPr>
          <w:rFonts w:ascii="Arial"/>
          <w:b/>
        </w:rPr>
      </w:pPr>
    </w:p>
    <w:p w14:paraId="572E99FB" w14:textId="77777777" w:rsidR="00FB070D" w:rsidRDefault="00904B71">
      <w:pPr>
        <w:pStyle w:val="BodyText"/>
        <w:ind w:left="412" w:right="1001"/>
      </w:pPr>
      <w:r>
        <w:t xml:space="preserve">The </w:t>
      </w:r>
      <w:r>
        <w:rPr>
          <w:rFonts w:ascii="Arial" w:hAnsi="Arial"/>
          <w:b/>
        </w:rPr>
        <w:t xml:space="preserve">Project Menu </w:t>
      </w:r>
      <w:r>
        <w:t>contains a list of all the Projects to which you currently have access. You can</w:t>
      </w:r>
      <w:r>
        <w:rPr>
          <w:spacing w:val="-59"/>
        </w:rPr>
        <w:t xml:space="preserve"> </w:t>
      </w:r>
      <w:r>
        <w:t>easily search</w:t>
      </w:r>
      <w:r>
        <w:rPr>
          <w:spacing w:val="-3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project</w:t>
      </w:r>
      <w:r>
        <w:rPr>
          <w:spacing w:val="-1"/>
        </w:rPr>
        <w:t xml:space="preserve"> </w:t>
      </w:r>
      <w:r>
        <w:t>menu</w:t>
      </w:r>
      <w:r>
        <w:rPr>
          <w:spacing w:val="-2"/>
        </w:rPr>
        <w:t xml:space="preserve"> </w:t>
      </w:r>
      <w:r>
        <w:t>by using the</w:t>
      </w:r>
      <w:r>
        <w:rPr>
          <w:spacing w:val="-3"/>
        </w:rPr>
        <w:t xml:space="preserve"> </w:t>
      </w:r>
      <w:r>
        <w:rPr>
          <w:rFonts w:ascii="Arial" w:hAnsi="Arial"/>
          <w:b/>
        </w:rPr>
        <w:t>‘Search Projects’</w:t>
      </w:r>
      <w:r>
        <w:rPr>
          <w:rFonts w:ascii="Arial" w:hAnsi="Arial"/>
          <w:b/>
          <w:spacing w:val="2"/>
        </w:rPr>
        <w:t xml:space="preserve"> </w:t>
      </w:r>
      <w:r>
        <w:t>search</w:t>
      </w:r>
      <w:r>
        <w:rPr>
          <w:spacing w:val="-2"/>
        </w:rPr>
        <w:t xml:space="preserve"> </w:t>
      </w:r>
      <w:r>
        <w:t>bar.</w:t>
      </w:r>
    </w:p>
    <w:p w14:paraId="31D61A8F" w14:textId="77777777" w:rsidR="00FB070D" w:rsidRDefault="00904B71">
      <w:pPr>
        <w:pStyle w:val="BodyText"/>
        <w:spacing w:before="9"/>
        <w:rPr>
          <w:sz w:val="18"/>
        </w:rPr>
      </w:pPr>
      <w:r>
        <w:pict w14:anchorId="1908E529">
          <v:group id="_x0000_s2120" alt="" style="position:absolute;margin-left:57.55pt;margin-top:12.8pt;width:464pt;height:296.6pt;z-index:-15727104;mso-wrap-distance-left:0;mso-wrap-distance-right:0;mso-position-horizontal-relative:page" coordorigin="1151,256" coordsize="9280,5932">
            <v:shape id="_x0000_s2121" type="#_x0000_t75" alt="" style="position:absolute;left:1151;top:255;width:9280;height:5932">
              <v:imagedata r:id="rId13" o:title=""/>
            </v:shape>
            <v:shape id="_x0000_s2122" alt="" style="position:absolute;left:4053;top:4040;width:1546;height:533" coordorigin="4053,4040" coordsize="1546,533" path="m4320,4040r-267,267l4320,4573r,-133l5599,4440r,-266l4320,4174r,-134xe" fillcolor="#c00000" stroked="f">
              <v:path arrowok="t"/>
            </v:shape>
            <v:shape id="_x0000_s2123" alt="" style="position:absolute;left:4053;top:4040;width:1546;height:533" coordorigin="4053,4040" coordsize="1546,533" path="m4053,4307r267,-267l4320,4174r1279,l5599,4440r-1279,l4320,4573,4053,4307xe" filled="f" strokecolor="#c00000" strokeweight="2pt">
              <v:path arrowok="t"/>
            </v:shape>
            <w10:wrap type="topAndBottom" anchorx="page"/>
          </v:group>
        </w:pict>
      </w:r>
    </w:p>
    <w:p w14:paraId="7DC5BAC2" w14:textId="77777777" w:rsidR="00FB070D" w:rsidRDefault="00FB070D">
      <w:pPr>
        <w:pStyle w:val="BodyText"/>
        <w:spacing w:before="1"/>
        <w:rPr>
          <w:sz w:val="20"/>
        </w:rPr>
      </w:pPr>
    </w:p>
    <w:p w14:paraId="259AAA60" w14:textId="77777777" w:rsidR="00FB070D" w:rsidRDefault="00904B71">
      <w:pPr>
        <w:pStyle w:val="Heading2"/>
        <w:numPr>
          <w:ilvl w:val="1"/>
          <w:numId w:val="3"/>
        </w:numPr>
        <w:tabs>
          <w:tab w:val="left" w:pos="782"/>
        </w:tabs>
      </w:pPr>
      <w:bookmarkStart w:id="3" w:name="_TOC_250018"/>
      <w:r>
        <w:rPr>
          <w:color w:val="C00000"/>
        </w:rPr>
        <w:t>Collaborating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on a</w:t>
      </w:r>
      <w:r>
        <w:rPr>
          <w:color w:val="C00000"/>
          <w:spacing w:val="-6"/>
        </w:rPr>
        <w:t xml:space="preserve"> </w:t>
      </w:r>
      <w:bookmarkEnd w:id="3"/>
      <w:r>
        <w:rPr>
          <w:color w:val="C00000"/>
        </w:rPr>
        <w:t>Project</w:t>
      </w:r>
    </w:p>
    <w:p w14:paraId="3986EF21" w14:textId="77777777" w:rsidR="00FB070D" w:rsidRDefault="00FB070D">
      <w:pPr>
        <w:pStyle w:val="BodyText"/>
        <w:rPr>
          <w:rFonts w:ascii="Arial"/>
          <w:b/>
        </w:rPr>
      </w:pPr>
    </w:p>
    <w:p w14:paraId="08909F0E" w14:textId="77777777" w:rsidR="00FB070D" w:rsidRDefault="00904B71">
      <w:pPr>
        <w:pStyle w:val="BodyText"/>
        <w:ind w:left="412" w:right="1649" w:hanging="1"/>
      </w:pPr>
      <w:r>
        <w:t xml:space="preserve">By clicking on the </w:t>
      </w:r>
      <w:r>
        <w:rPr>
          <w:rFonts w:ascii="Arial"/>
          <w:b/>
        </w:rPr>
        <w:t xml:space="preserve">Collaborators </w:t>
      </w:r>
      <w:r>
        <w:t>tile after opening a selected project, you can change the</w:t>
      </w:r>
      <w:r>
        <w:rPr>
          <w:spacing w:val="-59"/>
        </w:rPr>
        <w:t xml:space="preserve"> </w:t>
      </w:r>
      <w:r>
        <w:t>permissions</w:t>
      </w:r>
      <w:r>
        <w:rPr>
          <w:spacing w:val="-3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person has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study.</w:t>
      </w:r>
    </w:p>
    <w:p w14:paraId="2F329C4D" w14:textId="77777777" w:rsidR="00FB070D" w:rsidRDefault="00904B71">
      <w:pPr>
        <w:pStyle w:val="BodyText"/>
        <w:spacing w:before="8"/>
        <w:rPr>
          <w:sz w:val="20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536ED7E5" wp14:editId="5E5D5264">
            <wp:simplePos x="0" y="0"/>
            <wp:positionH relativeFrom="page">
              <wp:posOffset>730897</wp:posOffset>
            </wp:positionH>
            <wp:positionV relativeFrom="paragraph">
              <wp:posOffset>175940</wp:posOffset>
            </wp:positionV>
            <wp:extent cx="5958708" cy="2469737"/>
            <wp:effectExtent l="0" t="0" r="0" b="0"/>
            <wp:wrapTopAndBottom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8708" cy="2469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A30300" w14:textId="77777777" w:rsidR="00FB070D" w:rsidRDefault="00FB070D">
      <w:pPr>
        <w:rPr>
          <w:sz w:val="20"/>
        </w:rPr>
        <w:sectPr w:rsidR="00FB070D">
          <w:pgSz w:w="12240" w:h="15840"/>
          <w:pgMar w:top="1100" w:right="700" w:bottom="920" w:left="740" w:header="276" w:footer="721" w:gutter="0"/>
          <w:cols w:space="720"/>
        </w:sectPr>
      </w:pPr>
    </w:p>
    <w:p w14:paraId="5FB6E659" w14:textId="77777777" w:rsidR="00FB070D" w:rsidRDefault="00FB070D">
      <w:pPr>
        <w:pStyle w:val="BodyText"/>
        <w:rPr>
          <w:sz w:val="20"/>
        </w:rPr>
      </w:pPr>
    </w:p>
    <w:p w14:paraId="06AFCBE3" w14:textId="77777777" w:rsidR="00FB070D" w:rsidRDefault="00FB070D">
      <w:pPr>
        <w:pStyle w:val="BodyText"/>
        <w:spacing w:before="10"/>
        <w:rPr>
          <w:sz w:val="15"/>
        </w:rPr>
      </w:pPr>
    </w:p>
    <w:p w14:paraId="212D77FE" w14:textId="77777777" w:rsidR="00FB070D" w:rsidRDefault="00904B71">
      <w:pPr>
        <w:pStyle w:val="Heading2"/>
        <w:numPr>
          <w:ilvl w:val="1"/>
          <w:numId w:val="3"/>
        </w:numPr>
        <w:tabs>
          <w:tab w:val="left" w:pos="780"/>
        </w:tabs>
        <w:spacing w:before="94"/>
        <w:ind w:left="779" w:hanging="368"/>
      </w:pPr>
      <w:bookmarkStart w:id="4" w:name="_TOC_250017"/>
      <w:r>
        <w:rPr>
          <w:color w:val="C00000"/>
        </w:rPr>
        <w:t>Individual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Form</w:t>
      </w:r>
      <w:r>
        <w:rPr>
          <w:color w:val="C00000"/>
          <w:spacing w:val="-1"/>
        </w:rPr>
        <w:t xml:space="preserve"> </w:t>
      </w:r>
      <w:bookmarkEnd w:id="4"/>
      <w:r>
        <w:rPr>
          <w:color w:val="C00000"/>
        </w:rPr>
        <w:t>Sharing</w:t>
      </w:r>
    </w:p>
    <w:p w14:paraId="68610B69" w14:textId="77777777" w:rsidR="00FB070D" w:rsidRDefault="00FB070D">
      <w:pPr>
        <w:pStyle w:val="BodyText"/>
        <w:spacing w:before="10"/>
        <w:rPr>
          <w:rFonts w:ascii="Arial"/>
          <w:b/>
          <w:sz w:val="13"/>
        </w:rPr>
      </w:pPr>
    </w:p>
    <w:p w14:paraId="6DFFA790" w14:textId="77777777" w:rsidR="00FB070D" w:rsidRDefault="00904B71">
      <w:pPr>
        <w:pStyle w:val="BodyText"/>
        <w:spacing w:before="93"/>
        <w:ind w:left="3651" w:right="807"/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3D2EBD3D" wp14:editId="451EB11D">
            <wp:simplePos x="0" y="0"/>
            <wp:positionH relativeFrom="page">
              <wp:posOffset>730885</wp:posOffset>
            </wp:positionH>
            <wp:positionV relativeFrom="paragraph">
              <wp:posOffset>73195</wp:posOffset>
            </wp:positionV>
            <wp:extent cx="1938654" cy="1558391"/>
            <wp:effectExtent l="0" t="0" r="0" b="0"/>
            <wp:wrapNone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8654" cy="1558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Project Owner and/or Form Owner, can share access to the</w:t>
      </w:r>
      <w:r>
        <w:rPr>
          <w:spacing w:val="1"/>
        </w:rPr>
        <w:t xml:space="preserve"> </w:t>
      </w:r>
      <w:r>
        <w:t xml:space="preserve">application and forms. The </w:t>
      </w:r>
      <w:r>
        <w:rPr>
          <w:rFonts w:ascii="Arial"/>
          <w:b/>
        </w:rPr>
        <w:t xml:space="preserve">Share </w:t>
      </w:r>
      <w:r>
        <w:t>tile allows you to share the</w:t>
      </w:r>
      <w:r>
        <w:rPr>
          <w:spacing w:val="1"/>
        </w:rPr>
        <w:t xml:space="preserve"> </w:t>
      </w:r>
      <w:r>
        <w:t>currently selected form with an individual on the study team. This</w:t>
      </w:r>
      <w:r>
        <w:rPr>
          <w:spacing w:val="-59"/>
        </w:rPr>
        <w:t xml:space="preserve"> </w:t>
      </w:r>
      <w:r>
        <w:t>action will only share the form you have selected. It will not sha</w:t>
      </w:r>
      <w:r>
        <w:t>re</w:t>
      </w:r>
      <w:r>
        <w:rPr>
          <w:spacing w:val="-59"/>
        </w:rPr>
        <w:t xml:space="preserve"> </w:t>
      </w:r>
      <w:r>
        <w:t>any other</w:t>
      </w:r>
      <w:r>
        <w:rPr>
          <w:spacing w:val="-1"/>
        </w:rPr>
        <w:t xml:space="preserve"> </w:t>
      </w:r>
      <w:r>
        <w:t>forms</w:t>
      </w:r>
      <w:r>
        <w:rPr>
          <w:spacing w:val="-3"/>
        </w:rPr>
        <w:t xml:space="preserve"> </w:t>
      </w:r>
      <w:r>
        <w:t>associated with</w:t>
      </w:r>
      <w:r>
        <w:rPr>
          <w:spacing w:val="-3"/>
        </w:rPr>
        <w:t xml:space="preserve"> </w:t>
      </w:r>
      <w:r>
        <w:t>the project.</w:t>
      </w:r>
    </w:p>
    <w:p w14:paraId="03CC3926" w14:textId="77777777" w:rsidR="00FB070D" w:rsidRDefault="00FB070D">
      <w:pPr>
        <w:pStyle w:val="BodyText"/>
        <w:spacing w:before="10"/>
        <w:rPr>
          <w:sz w:val="21"/>
        </w:rPr>
      </w:pPr>
    </w:p>
    <w:p w14:paraId="4CB927C4" w14:textId="77777777" w:rsidR="00FB070D" w:rsidRDefault="00904B71">
      <w:pPr>
        <w:spacing w:before="1"/>
        <w:ind w:left="3651" w:right="1113"/>
        <w:rPr>
          <w:rFonts w:ascii="Arial"/>
          <w:b/>
        </w:rPr>
      </w:pPr>
      <w:r>
        <w:t xml:space="preserve">To complete the action, click the </w:t>
      </w:r>
      <w:r>
        <w:rPr>
          <w:rFonts w:ascii="Arial"/>
          <w:b/>
        </w:rPr>
        <w:t xml:space="preserve">Share </w:t>
      </w:r>
      <w:r>
        <w:t xml:space="preserve">tile within the </w:t>
      </w:r>
      <w:r>
        <w:rPr>
          <w:rFonts w:ascii="Arial"/>
          <w:b/>
        </w:rPr>
        <w:t>Actions</w:t>
      </w:r>
      <w:r>
        <w:rPr>
          <w:rFonts w:ascii="Arial"/>
          <w:b/>
          <w:spacing w:val="-59"/>
        </w:rPr>
        <w:t xml:space="preserve"> </w:t>
      </w:r>
      <w:r>
        <w:rPr>
          <w:rFonts w:ascii="Arial"/>
          <w:b/>
        </w:rPr>
        <w:t>Toolbar.</w:t>
      </w:r>
    </w:p>
    <w:p w14:paraId="7637768C" w14:textId="77777777" w:rsidR="00FB070D" w:rsidRDefault="00FB070D">
      <w:pPr>
        <w:pStyle w:val="BodyText"/>
        <w:rPr>
          <w:rFonts w:ascii="Arial"/>
          <w:b/>
          <w:sz w:val="20"/>
        </w:rPr>
      </w:pPr>
    </w:p>
    <w:p w14:paraId="48CBCBB9" w14:textId="77777777" w:rsidR="00FB070D" w:rsidRDefault="00FB070D">
      <w:pPr>
        <w:pStyle w:val="BodyText"/>
        <w:rPr>
          <w:rFonts w:ascii="Arial"/>
          <w:b/>
          <w:sz w:val="20"/>
        </w:rPr>
      </w:pPr>
    </w:p>
    <w:p w14:paraId="4D536394" w14:textId="77777777" w:rsidR="00FB070D" w:rsidRDefault="00FB070D">
      <w:pPr>
        <w:pStyle w:val="BodyText"/>
        <w:rPr>
          <w:rFonts w:ascii="Arial"/>
          <w:b/>
          <w:sz w:val="20"/>
        </w:rPr>
      </w:pPr>
    </w:p>
    <w:p w14:paraId="132009C6" w14:textId="77777777" w:rsidR="00FB070D" w:rsidRDefault="00FB070D">
      <w:pPr>
        <w:pStyle w:val="BodyText"/>
        <w:spacing w:before="10"/>
        <w:rPr>
          <w:rFonts w:ascii="Arial"/>
          <w:b/>
          <w:sz w:val="19"/>
        </w:rPr>
      </w:pPr>
    </w:p>
    <w:p w14:paraId="4F239EB6" w14:textId="77777777" w:rsidR="00FB070D" w:rsidRDefault="00904B71">
      <w:pPr>
        <w:pStyle w:val="BodyText"/>
        <w:spacing w:before="94"/>
        <w:ind w:left="411" w:right="5258"/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457D8B36" wp14:editId="7C52831C">
            <wp:simplePos x="0" y="0"/>
            <wp:positionH relativeFrom="page">
              <wp:posOffset>4152900</wp:posOffset>
            </wp:positionH>
            <wp:positionV relativeFrom="paragraph">
              <wp:posOffset>-233567</wp:posOffset>
            </wp:positionV>
            <wp:extent cx="2883534" cy="1988534"/>
            <wp:effectExtent l="0" t="0" r="0" b="0"/>
            <wp:wrapNone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3534" cy="1988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 will be presented with a dialog box where you</w:t>
      </w:r>
      <w:r>
        <w:rPr>
          <w:spacing w:val="1"/>
        </w:rPr>
        <w:t xml:space="preserve"> </w:t>
      </w:r>
      <w:r>
        <w:t xml:space="preserve">can enter the collaborator’s </w:t>
      </w:r>
      <w:proofErr w:type="spellStart"/>
      <w:r>
        <w:t>MacID</w:t>
      </w:r>
      <w:proofErr w:type="spellEnd"/>
      <w:r>
        <w:t xml:space="preserve"> email address.</w:t>
      </w:r>
      <w:r>
        <w:rPr>
          <w:spacing w:val="1"/>
        </w:rPr>
        <w:t xml:space="preserve"> </w:t>
      </w:r>
      <w:r>
        <w:t>(Some members of the McMaster community use an</w:t>
      </w:r>
      <w:r>
        <w:rPr>
          <w:spacing w:val="-59"/>
        </w:rPr>
        <w:t xml:space="preserve"> </w:t>
      </w:r>
      <w:r>
        <w:t>“alias” email address. Alias email addresses cannot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used in</w:t>
      </w:r>
      <w:r>
        <w:rPr>
          <w:spacing w:val="-2"/>
        </w:rPr>
        <w:t xml:space="preserve"> </w:t>
      </w:r>
      <w:proofErr w:type="spellStart"/>
      <w:r>
        <w:t>MacREM</w:t>
      </w:r>
      <w:proofErr w:type="spellEnd"/>
      <w:r>
        <w:t>.)</w:t>
      </w:r>
    </w:p>
    <w:p w14:paraId="248C8549" w14:textId="77777777" w:rsidR="00FB070D" w:rsidRDefault="00904B71">
      <w:pPr>
        <w:pStyle w:val="BodyText"/>
        <w:ind w:left="411" w:right="5189"/>
      </w:pPr>
      <w:r>
        <w:t>If the email address entered is not registered to a</w:t>
      </w:r>
      <w:r>
        <w:rPr>
          <w:spacing w:val="1"/>
        </w:rPr>
        <w:t xml:space="preserve"> </w:t>
      </w:r>
      <w:r>
        <w:t xml:space="preserve">user within </w:t>
      </w:r>
      <w:proofErr w:type="spellStart"/>
      <w:r>
        <w:t>MacREM</w:t>
      </w:r>
      <w:proofErr w:type="spellEnd"/>
      <w:r>
        <w:t>, the system will</w:t>
      </w:r>
      <w:r>
        <w:t xml:space="preserve"> display the</w:t>
      </w:r>
      <w:r>
        <w:rPr>
          <w:spacing w:val="1"/>
        </w:rPr>
        <w:t xml:space="preserve"> </w:t>
      </w:r>
      <w:r>
        <w:t>following</w:t>
      </w:r>
      <w:r>
        <w:rPr>
          <w:spacing w:val="3"/>
        </w:rPr>
        <w:t xml:space="preserve"> </w:t>
      </w:r>
      <w:r>
        <w:t>message:</w:t>
      </w:r>
      <w:r>
        <w:rPr>
          <w:spacing w:val="4"/>
        </w:rPr>
        <w:t xml:space="preserve"> </w:t>
      </w:r>
      <w:r>
        <w:rPr>
          <w:color w:val="006FC0"/>
        </w:rPr>
        <w:t>User</w:t>
      </w:r>
      <w:r>
        <w:rPr>
          <w:color w:val="006FC0"/>
          <w:spacing w:val="3"/>
        </w:rPr>
        <w:t xml:space="preserve"> </w:t>
      </w:r>
      <w:r>
        <w:rPr>
          <w:color w:val="006FC0"/>
        </w:rPr>
        <w:t>does</w:t>
      </w:r>
      <w:r>
        <w:rPr>
          <w:color w:val="006FC0"/>
          <w:spacing w:val="4"/>
        </w:rPr>
        <w:t xml:space="preserve"> </w:t>
      </w:r>
      <w:r>
        <w:rPr>
          <w:color w:val="006FC0"/>
        </w:rPr>
        <w:t>not</w:t>
      </w:r>
      <w:r>
        <w:rPr>
          <w:color w:val="006FC0"/>
          <w:spacing w:val="6"/>
        </w:rPr>
        <w:t xml:space="preserve"> </w:t>
      </w:r>
      <w:r>
        <w:rPr>
          <w:color w:val="006FC0"/>
        </w:rPr>
        <w:t>exist</w:t>
      </w:r>
      <w:r>
        <w:rPr>
          <w:color w:val="006FC0"/>
          <w:spacing w:val="5"/>
        </w:rPr>
        <w:t xml:space="preserve"> </w:t>
      </w:r>
      <w:r>
        <w:rPr>
          <w:color w:val="006FC0"/>
        </w:rPr>
        <w:t>in</w:t>
      </w:r>
      <w:r>
        <w:rPr>
          <w:color w:val="006FC0"/>
          <w:spacing w:val="2"/>
        </w:rPr>
        <w:t xml:space="preserve"> </w:t>
      </w:r>
      <w:r>
        <w:rPr>
          <w:color w:val="006FC0"/>
        </w:rPr>
        <w:t>the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system</w:t>
      </w:r>
      <w:r>
        <w:t>. If the collaborator cannot be found, this</w:t>
      </w:r>
      <w:r>
        <w:rPr>
          <w:spacing w:val="1"/>
        </w:rPr>
        <w:t xml:space="preserve"> </w:t>
      </w:r>
      <w:r>
        <w:t xml:space="preserve">means they have not previously logged into </w:t>
      </w:r>
      <w:proofErr w:type="spellStart"/>
      <w:r>
        <w:t>MacREM</w:t>
      </w:r>
      <w:proofErr w:type="spellEnd"/>
      <w:r>
        <w:rPr>
          <w:spacing w:val="-60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their</w:t>
      </w:r>
      <w:r>
        <w:rPr>
          <w:spacing w:val="-2"/>
        </w:rPr>
        <w:t xml:space="preserve"> </w:t>
      </w:r>
      <w:proofErr w:type="spellStart"/>
      <w:r>
        <w:t>MacID</w:t>
      </w:r>
      <w:proofErr w:type="spellEnd"/>
      <w:r>
        <w:t>.</w:t>
      </w:r>
      <w:r>
        <w:rPr>
          <w:spacing w:val="-1"/>
        </w:rPr>
        <w:t xml:space="preserve"> </w:t>
      </w:r>
      <w:r>
        <w:t>To activate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proofErr w:type="spellStart"/>
      <w:r>
        <w:t>MacREM</w:t>
      </w:r>
      <w:proofErr w:type="spellEnd"/>
    </w:p>
    <w:p w14:paraId="3DE1FAD7" w14:textId="77777777" w:rsidR="00FB070D" w:rsidRDefault="00904B71">
      <w:pPr>
        <w:pStyle w:val="BodyText"/>
        <w:ind w:left="411" w:right="830"/>
      </w:pPr>
      <w:r>
        <w:t>account, they just simply need to log in once using t</w:t>
      </w:r>
      <w:r>
        <w:t xml:space="preserve">heir </w:t>
      </w:r>
      <w:proofErr w:type="spellStart"/>
      <w:r>
        <w:t>MacID</w:t>
      </w:r>
      <w:proofErr w:type="spellEnd"/>
      <w:r>
        <w:t>, and you can try Sharing with them</w:t>
      </w:r>
      <w:r>
        <w:rPr>
          <w:spacing w:val="-59"/>
        </w:rPr>
        <w:t xml:space="preserve"> </w:t>
      </w:r>
      <w:r>
        <w:t>again.</w:t>
      </w:r>
    </w:p>
    <w:p w14:paraId="2160E239" w14:textId="77777777" w:rsidR="00FB070D" w:rsidRDefault="00FB070D">
      <w:pPr>
        <w:pStyle w:val="BodyText"/>
        <w:spacing w:before="9"/>
        <w:rPr>
          <w:sz w:val="21"/>
        </w:rPr>
      </w:pPr>
    </w:p>
    <w:p w14:paraId="1CD36F90" w14:textId="77777777" w:rsidR="00FB070D" w:rsidRDefault="00904B71">
      <w:pPr>
        <w:pStyle w:val="BodyText"/>
        <w:ind w:left="5065" w:right="579" w:hanging="1"/>
      </w:pPr>
      <w:r>
        <w:pict w14:anchorId="047CC9FA">
          <v:group id="_x0000_s2116" alt="" style="position:absolute;left:0;text-align:left;margin-left:387.95pt;margin-top:115.6pt;width:166.5pt;height:146pt;z-index:15731200;mso-position-horizontal-relative:page" coordorigin="7759,2312" coordsize="3330,2920">
            <v:shape id="_x0000_s2117" type="#_x0000_t75" alt="" style="position:absolute;left:7759;top:2311;width:3330;height:2920">
              <v:imagedata r:id="rId17" o:title=""/>
            </v:shape>
            <v:shape id="_x0000_s2118" alt="" style="position:absolute;left:9739;top:4259;width:1306;height:626" coordorigin="9739,4260" coordsize="1306,626" path="m10052,4260r-313,313l10052,4886r,-157l11045,4729r,-313l10052,4416r,-156xe" fillcolor="#c00000" stroked="f">
              <v:path arrowok="t"/>
            </v:shape>
            <v:shape id="_x0000_s2119" alt="" style="position:absolute;left:9739;top:4259;width:1306;height:626" coordorigin="9739,4260" coordsize="1306,626" path="m9739,4573r313,-313l10052,4416r993,l11045,4729r-993,l10052,4886,9739,4573xe" filled="f" strokecolor="#c00000" strokeweight="2pt">
              <v:path arrowok="t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15732224" behindDoc="0" locked="0" layoutInCell="1" allowOverlap="1" wp14:anchorId="0D50B840" wp14:editId="6CB915FC">
            <wp:simplePos x="0" y="0"/>
            <wp:positionH relativeFrom="page">
              <wp:posOffset>730897</wp:posOffset>
            </wp:positionH>
            <wp:positionV relativeFrom="paragraph">
              <wp:posOffset>-40520</wp:posOffset>
            </wp:positionV>
            <wp:extent cx="2840977" cy="2279011"/>
            <wp:effectExtent l="0" t="0" r="0" b="0"/>
            <wp:wrapNone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0977" cy="2279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</w:rPr>
        <w:t xml:space="preserve">External collaborators </w:t>
      </w:r>
      <w:r>
        <w:t xml:space="preserve">who need access </w:t>
      </w:r>
      <w:proofErr w:type="spellStart"/>
      <w:r>
        <w:t>MacREM</w:t>
      </w:r>
      <w:proofErr w:type="spellEnd"/>
      <w:r>
        <w:rPr>
          <w:spacing w:val="1"/>
        </w:rPr>
        <w:t xml:space="preserve"> </w:t>
      </w:r>
      <w:r>
        <w:t>to review or sign the form will have to apply for a</w:t>
      </w:r>
      <w:r>
        <w:rPr>
          <w:spacing w:val="1"/>
        </w:rPr>
        <w:t xml:space="preserve"> </w:t>
      </w:r>
      <w:r>
        <w:t xml:space="preserve">guest </w:t>
      </w:r>
      <w:proofErr w:type="spellStart"/>
      <w:r>
        <w:t>MacID</w:t>
      </w:r>
      <w:proofErr w:type="spellEnd"/>
      <w:r>
        <w:t>. The Ethics Office can submit a request</w:t>
      </w:r>
      <w:r>
        <w:rPr>
          <w:spacing w:val="-59"/>
        </w:rPr>
        <w:t xml:space="preserve"> </w:t>
      </w:r>
      <w:r>
        <w:t xml:space="preserve">for external researchers to obtain a </w:t>
      </w:r>
      <w:proofErr w:type="spellStart"/>
      <w:r>
        <w:t>MacID</w:t>
      </w:r>
      <w:proofErr w:type="spellEnd"/>
      <w:r>
        <w:t>. The</w:t>
      </w:r>
      <w:r>
        <w:rPr>
          <w:spacing w:val="1"/>
        </w:rPr>
        <w:t xml:space="preserve"> </w:t>
      </w:r>
      <w:r>
        <w:t>request process is usually quick but depends on the</w:t>
      </w:r>
      <w:r>
        <w:rPr>
          <w:spacing w:val="1"/>
        </w:rPr>
        <w:t xml:space="preserve"> </w:t>
      </w:r>
      <w:r>
        <w:t>workload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UTS department.</w:t>
      </w:r>
    </w:p>
    <w:p w14:paraId="766BAC65" w14:textId="77777777" w:rsidR="00FB070D" w:rsidRDefault="00FB070D">
      <w:pPr>
        <w:pStyle w:val="BodyText"/>
        <w:rPr>
          <w:sz w:val="24"/>
        </w:rPr>
      </w:pPr>
    </w:p>
    <w:p w14:paraId="1BC18AAA" w14:textId="77777777" w:rsidR="00FB070D" w:rsidRDefault="00FB070D">
      <w:pPr>
        <w:pStyle w:val="BodyText"/>
        <w:rPr>
          <w:sz w:val="24"/>
        </w:rPr>
      </w:pPr>
    </w:p>
    <w:p w14:paraId="6AF16BDB" w14:textId="77777777" w:rsidR="00FB070D" w:rsidRDefault="00FB070D">
      <w:pPr>
        <w:pStyle w:val="BodyText"/>
        <w:rPr>
          <w:sz w:val="24"/>
        </w:rPr>
      </w:pPr>
    </w:p>
    <w:p w14:paraId="4AC39111" w14:textId="77777777" w:rsidR="00FB070D" w:rsidRDefault="00FB070D">
      <w:pPr>
        <w:pStyle w:val="BodyText"/>
        <w:rPr>
          <w:sz w:val="24"/>
        </w:rPr>
      </w:pPr>
    </w:p>
    <w:p w14:paraId="4BA11137" w14:textId="77777777" w:rsidR="00FB070D" w:rsidRDefault="00FB070D">
      <w:pPr>
        <w:pStyle w:val="BodyText"/>
        <w:rPr>
          <w:sz w:val="24"/>
        </w:rPr>
      </w:pPr>
    </w:p>
    <w:p w14:paraId="7D1E553A" w14:textId="77777777" w:rsidR="00FB070D" w:rsidRDefault="00FB070D">
      <w:pPr>
        <w:pStyle w:val="BodyText"/>
        <w:rPr>
          <w:sz w:val="24"/>
        </w:rPr>
      </w:pPr>
    </w:p>
    <w:p w14:paraId="0FB881A4" w14:textId="77777777" w:rsidR="00FB070D" w:rsidRDefault="00FB070D">
      <w:pPr>
        <w:pStyle w:val="BodyText"/>
        <w:rPr>
          <w:sz w:val="24"/>
        </w:rPr>
      </w:pPr>
    </w:p>
    <w:p w14:paraId="345235E3" w14:textId="77777777" w:rsidR="00FB070D" w:rsidRDefault="00FB070D">
      <w:pPr>
        <w:pStyle w:val="BodyText"/>
        <w:spacing w:before="10"/>
        <w:rPr>
          <w:sz w:val="29"/>
        </w:rPr>
      </w:pPr>
    </w:p>
    <w:p w14:paraId="50EA1FFA" w14:textId="77777777" w:rsidR="00FB070D" w:rsidRDefault="00904B71">
      <w:pPr>
        <w:pStyle w:val="Heading2"/>
        <w:numPr>
          <w:ilvl w:val="1"/>
          <w:numId w:val="3"/>
        </w:numPr>
        <w:tabs>
          <w:tab w:val="left" w:pos="782"/>
        </w:tabs>
        <w:ind w:hanging="371"/>
      </w:pPr>
      <w:bookmarkStart w:id="5" w:name="_TOC_250016"/>
      <w:r>
        <w:rPr>
          <w:color w:val="C00000"/>
        </w:rPr>
        <w:t>View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as</w:t>
      </w:r>
      <w:r>
        <w:rPr>
          <w:color w:val="C00000"/>
          <w:spacing w:val="-1"/>
        </w:rPr>
        <w:t xml:space="preserve"> </w:t>
      </w:r>
      <w:bookmarkEnd w:id="5"/>
      <w:r>
        <w:rPr>
          <w:color w:val="C00000"/>
        </w:rPr>
        <w:t>PDF</w:t>
      </w:r>
    </w:p>
    <w:p w14:paraId="40D9A3D8" w14:textId="77777777" w:rsidR="00FB070D" w:rsidRDefault="00FB070D">
      <w:pPr>
        <w:pStyle w:val="BodyText"/>
        <w:spacing w:before="1"/>
        <w:rPr>
          <w:rFonts w:ascii="Arial"/>
          <w:b/>
        </w:rPr>
      </w:pPr>
    </w:p>
    <w:p w14:paraId="786F7021" w14:textId="77777777" w:rsidR="00FB070D" w:rsidRDefault="00904B71">
      <w:pPr>
        <w:pStyle w:val="BodyText"/>
        <w:ind w:left="411" w:right="4218"/>
      </w:pPr>
      <w:r>
        <w:t xml:space="preserve">By clicking the </w:t>
      </w:r>
      <w:r>
        <w:rPr>
          <w:rFonts w:ascii="Arial"/>
          <w:b/>
        </w:rPr>
        <w:t xml:space="preserve">View as PDF </w:t>
      </w:r>
      <w:r>
        <w:t xml:space="preserve">tile, a PDF version of </w:t>
      </w:r>
      <w:r>
        <w:t>the currently</w:t>
      </w:r>
      <w:r>
        <w:rPr>
          <w:spacing w:val="-59"/>
        </w:rPr>
        <w:t xml:space="preserve"> </w:t>
      </w:r>
      <w:r>
        <w:t>selected form can be printed. This PDF file can also be saved</w:t>
      </w:r>
      <w:r>
        <w:rPr>
          <w:spacing w:val="1"/>
        </w:rPr>
        <w:t xml:space="preserve"> </w:t>
      </w:r>
      <w:r>
        <w:t>directly</w:t>
      </w:r>
      <w:r>
        <w:rPr>
          <w:spacing w:val="-3"/>
        </w:rPr>
        <w:t xml:space="preserve"> </w:t>
      </w:r>
      <w:r>
        <w:t>to your</w:t>
      </w:r>
      <w:r>
        <w:rPr>
          <w:spacing w:val="-1"/>
        </w:rPr>
        <w:t xml:space="preserve"> </w:t>
      </w:r>
      <w:r>
        <w:t>computer.</w:t>
      </w:r>
    </w:p>
    <w:p w14:paraId="662D99F2" w14:textId="77777777" w:rsidR="00FB070D" w:rsidRDefault="00FB070D">
      <w:pPr>
        <w:pStyle w:val="BodyText"/>
      </w:pPr>
    </w:p>
    <w:p w14:paraId="7E77D1C5" w14:textId="77777777" w:rsidR="00FB070D" w:rsidRDefault="00904B71">
      <w:pPr>
        <w:pStyle w:val="BodyText"/>
        <w:ind w:left="411"/>
      </w:pPr>
      <w:r>
        <w:rPr>
          <w:rFonts w:ascii="Arial"/>
          <w:b/>
        </w:rPr>
        <w:t>*NOTE:</w:t>
      </w:r>
      <w:r>
        <w:rPr>
          <w:rFonts w:ascii="Arial"/>
          <w:b/>
          <w:spacing w:val="-3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cannot print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blank</w:t>
      </w:r>
      <w:r>
        <w:rPr>
          <w:spacing w:val="-4"/>
        </w:rPr>
        <w:t xml:space="preserve"> </w:t>
      </w:r>
      <w:r>
        <w:t>copy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form; only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sections</w:t>
      </w:r>
      <w:r>
        <w:rPr>
          <w:spacing w:val="-4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completed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print.</w:t>
      </w:r>
    </w:p>
    <w:p w14:paraId="55B7723E" w14:textId="77777777" w:rsidR="00FB070D" w:rsidRDefault="00FB070D">
      <w:pPr>
        <w:sectPr w:rsidR="00FB070D">
          <w:pgSz w:w="12240" w:h="15840"/>
          <w:pgMar w:top="1100" w:right="700" w:bottom="920" w:left="740" w:header="276" w:footer="721" w:gutter="0"/>
          <w:cols w:space="720"/>
        </w:sectPr>
      </w:pPr>
    </w:p>
    <w:p w14:paraId="79A6A224" w14:textId="77777777" w:rsidR="00FB070D" w:rsidRDefault="00FB070D">
      <w:pPr>
        <w:pStyle w:val="BodyText"/>
        <w:rPr>
          <w:sz w:val="20"/>
        </w:rPr>
      </w:pPr>
    </w:p>
    <w:p w14:paraId="08A73552" w14:textId="77777777" w:rsidR="00FB070D" w:rsidRDefault="00FB070D">
      <w:pPr>
        <w:pStyle w:val="BodyText"/>
        <w:spacing w:before="10"/>
        <w:rPr>
          <w:sz w:val="15"/>
        </w:rPr>
      </w:pPr>
    </w:p>
    <w:p w14:paraId="11B5302E" w14:textId="77777777" w:rsidR="00FB070D" w:rsidRDefault="00904B71">
      <w:pPr>
        <w:pStyle w:val="Heading2"/>
        <w:numPr>
          <w:ilvl w:val="0"/>
          <w:numId w:val="4"/>
        </w:numPr>
        <w:tabs>
          <w:tab w:val="left" w:pos="657"/>
        </w:tabs>
        <w:spacing w:before="94"/>
        <w:ind w:left="656" w:hanging="246"/>
        <w:rPr>
          <w:color w:val="C00000"/>
        </w:rPr>
      </w:pPr>
      <w:r>
        <w:pict w14:anchorId="138D613B">
          <v:group id="_x0000_s2112" alt="" style="position:absolute;left:0;text-align:left;margin-left:390.95pt;margin-top:-20.4pt;width:163.5pt;height:221.15pt;z-index:15733248;mso-position-horizontal-relative:page" coordorigin="7819,-408" coordsize="3270,4423">
            <v:shape id="_x0000_s2113" type="#_x0000_t75" alt="" style="position:absolute;left:7819;top:-409;width:3270;height:4423">
              <v:imagedata r:id="rId19" o:title=""/>
            </v:shape>
            <v:shape id="_x0000_s2114" alt="" style="position:absolute;left:8563;top:740;width:626;height:1900" coordorigin="8563,741" coordsize="626,1900" path="m8876,741r-313,313l8720,1054r,1587l9033,2641r,-1587l9189,1054,8876,741xe" fillcolor="#c00000" stroked="f">
              <v:path arrowok="t"/>
            </v:shape>
            <v:shape id="_x0000_s2115" alt="" style="position:absolute;left:8563;top:740;width:626;height:1900" coordorigin="8563,741" coordsize="626,1900" path="m8876,741r313,313l9033,1054r,1587l8720,2641r,-1587l8563,1054,8876,741xe" filled="f" strokecolor="#c00000" strokeweight="2pt">
              <v:path arrowok="t"/>
            </v:shape>
            <w10:wrap anchorx="page"/>
          </v:group>
        </w:pict>
      </w:r>
      <w:bookmarkStart w:id="6" w:name="_TOC_250015"/>
      <w:r>
        <w:rPr>
          <w:color w:val="C00000"/>
        </w:rPr>
        <w:t>Actions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Toolbar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–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Within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an</w:t>
      </w:r>
      <w:r>
        <w:rPr>
          <w:color w:val="C00000"/>
          <w:spacing w:val="-3"/>
        </w:rPr>
        <w:t xml:space="preserve"> </w:t>
      </w:r>
      <w:bookmarkEnd w:id="6"/>
      <w:r>
        <w:rPr>
          <w:color w:val="C00000"/>
        </w:rPr>
        <w:t>Application</w:t>
      </w:r>
    </w:p>
    <w:p w14:paraId="6F0620B0" w14:textId="77777777" w:rsidR="00FB070D" w:rsidRDefault="00FB070D">
      <w:pPr>
        <w:pStyle w:val="BodyText"/>
        <w:rPr>
          <w:rFonts w:ascii="Arial"/>
          <w:b/>
        </w:rPr>
      </w:pPr>
    </w:p>
    <w:p w14:paraId="5920E0D2" w14:textId="77777777" w:rsidR="00FB070D" w:rsidRDefault="00904B71">
      <w:pPr>
        <w:pStyle w:val="Heading2"/>
        <w:numPr>
          <w:ilvl w:val="1"/>
          <w:numId w:val="2"/>
        </w:numPr>
        <w:tabs>
          <w:tab w:val="left" w:pos="782"/>
        </w:tabs>
        <w:ind w:hanging="371"/>
        <w:jc w:val="left"/>
      </w:pPr>
      <w:bookmarkStart w:id="7" w:name="_TOC_250014"/>
      <w:r>
        <w:rPr>
          <w:color w:val="C00000"/>
        </w:rPr>
        <w:t>Previous</w:t>
      </w:r>
      <w:r>
        <w:rPr>
          <w:color w:val="C00000"/>
          <w:spacing w:val="-5"/>
        </w:rPr>
        <w:t xml:space="preserve"> </w:t>
      </w:r>
      <w:bookmarkEnd w:id="7"/>
      <w:r>
        <w:rPr>
          <w:color w:val="C00000"/>
        </w:rPr>
        <w:t>/ Next</w:t>
      </w:r>
    </w:p>
    <w:p w14:paraId="5D5DACE2" w14:textId="77777777" w:rsidR="00FB070D" w:rsidRDefault="00FB070D">
      <w:pPr>
        <w:pStyle w:val="BodyText"/>
        <w:spacing w:before="9"/>
        <w:rPr>
          <w:rFonts w:ascii="Arial"/>
          <w:b/>
          <w:sz w:val="21"/>
        </w:rPr>
      </w:pPr>
    </w:p>
    <w:p w14:paraId="6DBE36B6" w14:textId="77777777" w:rsidR="00FB070D" w:rsidRDefault="00904B71">
      <w:pPr>
        <w:pStyle w:val="BodyText"/>
        <w:ind w:left="411" w:right="3914"/>
      </w:pPr>
      <w:r>
        <w:t xml:space="preserve">The two tiles highlighted in the image to the right, </w:t>
      </w:r>
      <w:r>
        <w:rPr>
          <w:rFonts w:ascii="Arial"/>
          <w:b/>
        </w:rPr>
        <w:t xml:space="preserve">Previous </w:t>
      </w:r>
      <w:r>
        <w:t>and</w:t>
      </w:r>
      <w:r>
        <w:rPr>
          <w:spacing w:val="1"/>
        </w:rPr>
        <w:t xml:space="preserve"> </w:t>
      </w:r>
      <w:r>
        <w:rPr>
          <w:rFonts w:ascii="Arial"/>
          <w:b/>
        </w:rPr>
        <w:t>Next</w:t>
      </w:r>
      <w:r>
        <w:t>,</w:t>
      </w:r>
      <w:r>
        <w:rPr>
          <w:spacing w:val="7"/>
        </w:rPr>
        <w:t xml:space="preserve"> </w:t>
      </w:r>
      <w:r>
        <w:t>are</w:t>
      </w:r>
      <w:r>
        <w:rPr>
          <w:spacing w:val="6"/>
        </w:rPr>
        <w:t xml:space="preserve"> </w:t>
      </w:r>
      <w:r>
        <w:t>displayed</w:t>
      </w:r>
      <w:r>
        <w:rPr>
          <w:spacing w:val="4"/>
        </w:rPr>
        <w:t xml:space="preserve"> </w:t>
      </w:r>
      <w:r>
        <w:t>once</w:t>
      </w:r>
      <w:r>
        <w:rPr>
          <w:spacing w:val="4"/>
        </w:rPr>
        <w:t xml:space="preserve"> </w:t>
      </w:r>
      <w:r>
        <w:t>you</w:t>
      </w:r>
      <w:r>
        <w:rPr>
          <w:spacing w:val="6"/>
        </w:rPr>
        <w:t xml:space="preserve"> </w:t>
      </w:r>
      <w:r>
        <w:t>have</w:t>
      </w:r>
      <w:r>
        <w:rPr>
          <w:spacing w:val="4"/>
        </w:rPr>
        <w:t xml:space="preserve"> </w:t>
      </w:r>
      <w:r>
        <w:t>begun</w:t>
      </w:r>
      <w:r>
        <w:rPr>
          <w:spacing w:val="4"/>
        </w:rPr>
        <w:t xml:space="preserve"> </w:t>
      </w:r>
      <w:r>
        <w:t>entering</w:t>
      </w:r>
      <w:r>
        <w:rPr>
          <w:spacing w:val="6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into an application form. By clicking on the Previous/Next tiles, you</w:t>
      </w:r>
      <w:r>
        <w:rPr>
          <w:spacing w:val="-59"/>
        </w:rPr>
        <w:t xml:space="preserve"> </w:t>
      </w:r>
      <w:r>
        <w:t>will be directed to the Previ</w:t>
      </w:r>
      <w:r>
        <w:t>ous/Next section within the application</w:t>
      </w:r>
      <w:r>
        <w:rPr>
          <w:spacing w:val="1"/>
        </w:rPr>
        <w:t xml:space="preserve"> </w:t>
      </w:r>
      <w:r>
        <w:t xml:space="preserve">form and </w:t>
      </w:r>
      <w:proofErr w:type="gramStart"/>
      <w:r>
        <w:t>all of</w:t>
      </w:r>
      <w:proofErr w:type="gramEnd"/>
      <w:r>
        <w:t xml:space="preserve"> your progress within the form to that point will be</w:t>
      </w:r>
      <w:r>
        <w:rPr>
          <w:spacing w:val="1"/>
        </w:rPr>
        <w:t xml:space="preserve"> </w:t>
      </w:r>
      <w:r>
        <w:t>saved.</w:t>
      </w:r>
    </w:p>
    <w:p w14:paraId="3545D170" w14:textId="77777777" w:rsidR="00FB070D" w:rsidRDefault="00FB070D">
      <w:pPr>
        <w:pStyle w:val="BodyText"/>
      </w:pPr>
    </w:p>
    <w:p w14:paraId="52809020" w14:textId="77777777" w:rsidR="00FB070D" w:rsidRDefault="00904B71">
      <w:pPr>
        <w:pStyle w:val="Heading2"/>
        <w:ind w:left="411" w:right="4293" w:firstLine="0"/>
      </w:pPr>
      <w:r>
        <w:pict w14:anchorId="3F8CF6C3">
          <v:group id="_x0000_s2108" alt="" style="position:absolute;left:0;text-align:left;margin-left:53.5pt;margin-top:68.8pt;width:201.45pt;height:221.5pt;z-index:-15997952;mso-position-horizontal-relative:page" coordorigin="1070,1376" coordsize="4029,4430">
            <v:shape id="_x0000_s2109" type="#_x0000_t75" alt="" style="position:absolute;left:1070;top:1376;width:2823;height:4430">
              <v:imagedata r:id="rId19" o:title=""/>
            </v:shape>
            <v:shape id="_x0000_s2110" alt="" style="position:absolute;left:3773;top:1803;width:1306;height:626" coordorigin="3773,1803" coordsize="1306,626" path="m4086,1803r-313,313l4086,2429r,-156l5079,2273r,-313l4086,1960r,-157xe" fillcolor="#c00000" stroked="f">
              <v:path arrowok="t"/>
            </v:shape>
            <v:shape id="_x0000_s2111" alt="" style="position:absolute;left:3773;top:1803;width:1306;height:626" coordorigin="3773,1803" coordsize="1306,626" path="m3773,2116r313,-313l4086,1960r993,l5079,2273r-993,l4086,2429,3773,2116xe" filled="f" strokecolor="#c00000" strokeweight="2pt">
              <v:path arrowok="t"/>
            </v:shape>
            <w10:wrap anchorx="page"/>
          </v:group>
        </w:pict>
      </w:r>
      <w:r>
        <w:t>*NOTE: Clicking the Backspace or Delete button on your</w:t>
      </w:r>
      <w:r>
        <w:rPr>
          <w:spacing w:val="1"/>
        </w:rPr>
        <w:t xml:space="preserve"> </w:t>
      </w:r>
      <w:r>
        <w:t>keyboard when you are not in a selected field will result in</w:t>
      </w:r>
      <w:r>
        <w:rPr>
          <w:spacing w:val="-59"/>
        </w:rPr>
        <w:t xml:space="preserve"> </w:t>
      </w:r>
      <w:r>
        <w:t>moving to the previous page and your work will NOT be</w:t>
      </w:r>
      <w:r>
        <w:rPr>
          <w:spacing w:val="1"/>
        </w:rPr>
        <w:t xml:space="preserve"> </w:t>
      </w:r>
      <w:r>
        <w:t>saved.</w:t>
      </w:r>
    </w:p>
    <w:p w14:paraId="2925FEAF" w14:textId="77777777" w:rsidR="00FB070D" w:rsidRDefault="00FB070D">
      <w:pPr>
        <w:pStyle w:val="BodyText"/>
        <w:rPr>
          <w:rFonts w:ascii="Arial"/>
          <w:b/>
          <w:sz w:val="24"/>
        </w:rPr>
      </w:pPr>
    </w:p>
    <w:p w14:paraId="31A837FF" w14:textId="77777777" w:rsidR="00FB070D" w:rsidRDefault="00FB070D">
      <w:pPr>
        <w:pStyle w:val="BodyText"/>
        <w:rPr>
          <w:rFonts w:ascii="Arial"/>
          <w:b/>
          <w:sz w:val="24"/>
        </w:rPr>
      </w:pPr>
    </w:p>
    <w:p w14:paraId="1D7902DD" w14:textId="77777777" w:rsidR="00FB070D" w:rsidRDefault="00FB070D">
      <w:pPr>
        <w:pStyle w:val="BodyText"/>
        <w:rPr>
          <w:rFonts w:ascii="Arial"/>
          <w:b/>
          <w:sz w:val="24"/>
        </w:rPr>
      </w:pPr>
    </w:p>
    <w:p w14:paraId="466F87DD" w14:textId="77777777" w:rsidR="00FB070D" w:rsidRDefault="00FB070D">
      <w:pPr>
        <w:pStyle w:val="BodyText"/>
        <w:rPr>
          <w:rFonts w:ascii="Arial"/>
          <w:b/>
          <w:sz w:val="24"/>
        </w:rPr>
      </w:pPr>
    </w:p>
    <w:p w14:paraId="3FBC103D" w14:textId="77777777" w:rsidR="00FB070D" w:rsidRDefault="00FB070D">
      <w:pPr>
        <w:pStyle w:val="BodyText"/>
        <w:rPr>
          <w:rFonts w:ascii="Arial"/>
          <w:b/>
          <w:sz w:val="24"/>
        </w:rPr>
      </w:pPr>
    </w:p>
    <w:p w14:paraId="2CC7BDAB" w14:textId="77777777" w:rsidR="00FB070D" w:rsidRDefault="00FB070D">
      <w:pPr>
        <w:pStyle w:val="BodyText"/>
        <w:spacing w:before="1"/>
        <w:rPr>
          <w:rFonts w:ascii="Arial"/>
          <w:b/>
          <w:sz w:val="34"/>
        </w:rPr>
      </w:pPr>
    </w:p>
    <w:p w14:paraId="05C403DE" w14:textId="77777777" w:rsidR="00FB070D" w:rsidRDefault="00904B71">
      <w:pPr>
        <w:pStyle w:val="Heading2"/>
        <w:numPr>
          <w:ilvl w:val="1"/>
          <w:numId w:val="2"/>
        </w:numPr>
        <w:tabs>
          <w:tab w:val="left" w:pos="3703"/>
        </w:tabs>
        <w:ind w:left="3702" w:hanging="371"/>
        <w:jc w:val="left"/>
      </w:pPr>
      <w:bookmarkStart w:id="8" w:name="_TOC_250013"/>
      <w:bookmarkEnd w:id="8"/>
      <w:r>
        <w:rPr>
          <w:color w:val="C00000"/>
        </w:rPr>
        <w:t>Navigate</w:t>
      </w:r>
    </w:p>
    <w:p w14:paraId="4BD51EB5" w14:textId="77777777" w:rsidR="00FB070D" w:rsidRDefault="00FB070D">
      <w:pPr>
        <w:pStyle w:val="BodyText"/>
        <w:rPr>
          <w:rFonts w:ascii="Arial"/>
          <w:b/>
        </w:rPr>
      </w:pPr>
    </w:p>
    <w:p w14:paraId="4A07F566" w14:textId="77777777" w:rsidR="00FB070D" w:rsidRDefault="00904B71">
      <w:pPr>
        <w:pStyle w:val="BodyText"/>
        <w:ind w:left="3332" w:right="478"/>
      </w:pPr>
      <w:r>
        <w:pict w14:anchorId="3AC5451B">
          <v:group id="_x0000_s2104" alt="Graphical user interface, text, application  Description automatically generated" style="position:absolute;left:0;text-align:left;margin-left:290.6pt;margin-top:105.2pt;width:294.8pt;height:96.7pt;z-index:15734272;mso-position-horizontal-relative:page" coordorigin="5812,2104" coordsize="5896,1934">
            <v:shape id="_x0000_s2105" type="#_x0000_t75" alt="Graphical user interface, text, application  Description automatically generated" style="position:absolute;left:5812;top:2104;width:5896;height:1934">
              <v:imagedata r:id="rId20" o:title=""/>
            </v:shape>
            <v:shape id="_x0000_s2106" alt="Graphical user interface, text, application  Description automatically generated" style="position:absolute;left:7200;top:2177;width:336;height:966" coordorigin="7200,2177" coordsize="336,966" path="m7452,2177r-168,l7284,2975r-84,l7368,3143r168,-168l7452,2975r,-798xe" fillcolor="#c00000" stroked="f">
              <v:path arrowok="t"/>
            </v:shape>
            <v:shape id="_x0000_s2107" alt="Graphical user interface, text, application  Description automatically generated" style="position:absolute;left:7200;top:2177;width:336;height:966" coordorigin="7200,2177" coordsize="336,966" path="m7368,3143l7200,2975r84,l7284,2177r168,l7452,2975r84,l7368,3143xe" filled="f" strokecolor="#c00000" strokeweight="2pt">
              <v:path arrowok="t"/>
            </v:shape>
            <w10:wrap anchorx="page"/>
          </v:group>
        </w:pict>
      </w:r>
      <w:r>
        <w:t xml:space="preserve">By clicking the </w:t>
      </w:r>
      <w:r>
        <w:rPr>
          <w:rFonts w:ascii="Arial"/>
          <w:b/>
        </w:rPr>
        <w:t xml:space="preserve">Navigate </w:t>
      </w:r>
      <w:r>
        <w:t>tile, you will be directed back to the main page</w:t>
      </w:r>
      <w:r>
        <w:rPr>
          <w:spacing w:val="-59"/>
        </w:rPr>
        <w:t xml:space="preserve"> </w:t>
      </w:r>
      <w:r>
        <w:t xml:space="preserve">of the currently selected form. When you click on the Navigate tile, </w:t>
      </w:r>
      <w:proofErr w:type="gramStart"/>
      <w:r>
        <w:t>all of</w:t>
      </w:r>
      <w:proofErr w:type="gramEnd"/>
      <w:r>
        <w:rPr>
          <w:spacing w:val="-59"/>
        </w:rPr>
        <w:t xml:space="preserve"> </w:t>
      </w:r>
      <w:r>
        <w:t>your progress within the form to that point will be saved. The Navigate</w:t>
      </w:r>
      <w:r>
        <w:rPr>
          <w:spacing w:val="1"/>
        </w:rPr>
        <w:t xml:space="preserve"> </w:t>
      </w:r>
      <w:r>
        <w:t xml:space="preserve">tile allows you to skip from section to section within the </w:t>
      </w:r>
      <w:r>
        <w:t>application,</w:t>
      </w:r>
      <w:r>
        <w:rPr>
          <w:spacing w:val="1"/>
        </w:rPr>
        <w:t xml:space="preserve"> </w:t>
      </w:r>
      <w:r>
        <w:t>instead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proofErr w:type="gramStart"/>
      <w:r>
        <w:t>have</w:t>
      </w:r>
      <w:proofErr w:type="gramEnd"/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page</w:t>
      </w:r>
      <w:r>
        <w:rPr>
          <w:spacing w:val="-2"/>
        </w:rPr>
        <w:t xml:space="preserve"> </w:t>
      </w:r>
      <w:r>
        <w:t>through each</w:t>
      </w:r>
      <w:r>
        <w:rPr>
          <w:spacing w:val="-2"/>
        </w:rPr>
        <w:t xml:space="preserve"> </w:t>
      </w:r>
      <w:r>
        <w:t>section.</w:t>
      </w:r>
    </w:p>
    <w:p w14:paraId="2E5E1642" w14:textId="77777777" w:rsidR="00FB070D" w:rsidRDefault="00FB070D">
      <w:pPr>
        <w:pStyle w:val="BodyText"/>
        <w:rPr>
          <w:sz w:val="24"/>
        </w:rPr>
      </w:pPr>
    </w:p>
    <w:p w14:paraId="6A88B166" w14:textId="77777777" w:rsidR="00FB070D" w:rsidRDefault="00FB070D">
      <w:pPr>
        <w:pStyle w:val="BodyText"/>
        <w:rPr>
          <w:sz w:val="24"/>
        </w:rPr>
      </w:pPr>
    </w:p>
    <w:p w14:paraId="190A8494" w14:textId="77777777" w:rsidR="00FB070D" w:rsidRDefault="00FB070D">
      <w:pPr>
        <w:pStyle w:val="BodyText"/>
        <w:rPr>
          <w:sz w:val="24"/>
        </w:rPr>
      </w:pPr>
    </w:p>
    <w:p w14:paraId="438CD22B" w14:textId="77777777" w:rsidR="00FB070D" w:rsidRDefault="00FB070D">
      <w:pPr>
        <w:pStyle w:val="BodyText"/>
        <w:rPr>
          <w:sz w:val="24"/>
        </w:rPr>
      </w:pPr>
    </w:p>
    <w:p w14:paraId="0C67A280" w14:textId="77777777" w:rsidR="00FB070D" w:rsidRDefault="00FB070D">
      <w:pPr>
        <w:pStyle w:val="BodyText"/>
        <w:rPr>
          <w:sz w:val="24"/>
        </w:rPr>
      </w:pPr>
    </w:p>
    <w:p w14:paraId="7ED1CB08" w14:textId="77777777" w:rsidR="00FB070D" w:rsidRDefault="00FB070D">
      <w:pPr>
        <w:pStyle w:val="BodyText"/>
        <w:spacing w:before="9"/>
        <w:rPr>
          <w:sz w:val="33"/>
        </w:rPr>
      </w:pPr>
    </w:p>
    <w:p w14:paraId="5166FD7F" w14:textId="77777777" w:rsidR="00FB070D" w:rsidRDefault="00904B71">
      <w:pPr>
        <w:pStyle w:val="Heading2"/>
        <w:numPr>
          <w:ilvl w:val="1"/>
          <w:numId w:val="2"/>
        </w:numPr>
        <w:tabs>
          <w:tab w:val="left" w:pos="782"/>
        </w:tabs>
        <w:jc w:val="left"/>
      </w:pPr>
      <w:bookmarkStart w:id="9" w:name="_TOC_250012"/>
      <w:bookmarkEnd w:id="9"/>
      <w:r>
        <w:rPr>
          <w:color w:val="C00000"/>
        </w:rPr>
        <w:t>Documents</w:t>
      </w:r>
    </w:p>
    <w:p w14:paraId="7717DA42" w14:textId="77777777" w:rsidR="00FB070D" w:rsidRDefault="00FB070D">
      <w:pPr>
        <w:pStyle w:val="BodyText"/>
        <w:spacing w:before="2"/>
        <w:rPr>
          <w:rFonts w:ascii="Arial"/>
          <w:b/>
        </w:rPr>
      </w:pPr>
    </w:p>
    <w:p w14:paraId="691D101C" w14:textId="77777777" w:rsidR="00FB070D" w:rsidRDefault="00904B71">
      <w:pPr>
        <w:pStyle w:val="BodyText"/>
        <w:spacing w:before="1"/>
        <w:ind w:left="412" w:right="5712"/>
      </w:pPr>
      <w:r>
        <w:t>You can view all Documents uploaded in the</w:t>
      </w:r>
      <w:r>
        <w:rPr>
          <w:spacing w:val="1"/>
        </w:rPr>
        <w:t xml:space="preserve"> </w:t>
      </w:r>
      <w:r>
        <w:t>currently</w:t>
      </w:r>
      <w:r>
        <w:rPr>
          <w:spacing w:val="-4"/>
        </w:rPr>
        <w:t xml:space="preserve"> </w:t>
      </w:r>
      <w:r>
        <w:t>selected</w:t>
      </w:r>
      <w:r>
        <w:rPr>
          <w:spacing w:val="-4"/>
        </w:rPr>
        <w:t xml:space="preserve"> </w:t>
      </w:r>
      <w:r>
        <w:t>application</w:t>
      </w:r>
      <w:r>
        <w:rPr>
          <w:spacing w:val="-4"/>
        </w:rPr>
        <w:t xml:space="preserve"> </w:t>
      </w:r>
      <w:r>
        <w:t>form</w:t>
      </w:r>
      <w:r>
        <w:rPr>
          <w:spacing w:val="-6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clicking</w:t>
      </w:r>
      <w:r>
        <w:rPr>
          <w:spacing w:val="-58"/>
        </w:rPr>
        <w:t xml:space="preserve"> </w:t>
      </w:r>
      <w:r>
        <w:t xml:space="preserve">the </w:t>
      </w:r>
      <w:r>
        <w:rPr>
          <w:rFonts w:ascii="Arial"/>
          <w:b/>
        </w:rPr>
        <w:t>Documents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tab</w:t>
      </w:r>
      <w:r>
        <w:rPr>
          <w:rFonts w:ascii="Arial"/>
          <w:b/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application</w:t>
      </w:r>
    </w:p>
    <w:p w14:paraId="1AFFDF03" w14:textId="77777777" w:rsidR="00FB070D" w:rsidRDefault="00904B71">
      <w:pPr>
        <w:pStyle w:val="BodyText"/>
        <w:spacing w:before="1"/>
        <w:ind w:left="412" w:right="4229"/>
      </w:pPr>
      <w:r>
        <w:rPr>
          <w:noProof/>
        </w:rPr>
        <w:drawing>
          <wp:anchor distT="0" distB="0" distL="0" distR="0" simplePos="0" relativeHeight="15734784" behindDoc="0" locked="0" layoutInCell="1" allowOverlap="1" wp14:anchorId="356E97BD" wp14:editId="6EBFF1C4">
            <wp:simplePos x="0" y="0"/>
            <wp:positionH relativeFrom="page">
              <wp:posOffset>5312411</wp:posOffset>
            </wp:positionH>
            <wp:positionV relativeFrom="paragraph">
              <wp:posOffset>13348</wp:posOffset>
            </wp:positionV>
            <wp:extent cx="1450897" cy="1496060"/>
            <wp:effectExtent l="0" t="0" r="0" b="0"/>
            <wp:wrapNone/>
            <wp:docPr id="1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897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from the home page </w:t>
      </w:r>
      <w:r>
        <w:rPr>
          <w:rFonts w:ascii="Arial"/>
          <w:b/>
          <w:u w:val="thick"/>
        </w:rPr>
        <w:t xml:space="preserve">or </w:t>
      </w:r>
      <w:r>
        <w:t xml:space="preserve">by clicking the </w:t>
      </w:r>
      <w:r>
        <w:rPr>
          <w:rFonts w:ascii="Arial"/>
          <w:b/>
        </w:rPr>
        <w:t xml:space="preserve">Documents tile </w:t>
      </w:r>
      <w:r>
        <w:t>within a</w:t>
      </w:r>
      <w:r>
        <w:rPr>
          <w:spacing w:val="-59"/>
        </w:rPr>
        <w:t xml:space="preserve"> </w:t>
      </w:r>
      <w:r>
        <w:t>selection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application form.</w:t>
      </w:r>
    </w:p>
    <w:p w14:paraId="651B2B96" w14:textId="77777777" w:rsidR="00FB070D" w:rsidRDefault="00FB070D">
      <w:pPr>
        <w:pStyle w:val="BodyText"/>
      </w:pPr>
    </w:p>
    <w:p w14:paraId="5E640DDB" w14:textId="77777777" w:rsidR="00FB070D" w:rsidRDefault="00904B71">
      <w:pPr>
        <w:pStyle w:val="BodyText"/>
        <w:ind w:left="412" w:right="3434"/>
      </w:pPr>
      <w:r>
        <w:t>Clicking either of these links will present you with a list of all documents</w:t>
      </w:r>
      <w:r>
        <w:rPr>
          <w:spacing w:val="-59"/>
        </w:rPr>
        <w:t xml:space="preserve"> </w:t>
      </w:r>
      <w:r>
        <w:t>attached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currently</w:t>
      </w:r>
      <w:r>
        <w:rPr>
          <w:spacing w:val="-3"/>
        </w:rPr>
        <w:t xml:space="preserve"> </w:t>
      </w:r>
      <w:r>
        <w:t>selected</w:t>
      </w:r>
      <w:r>
        <w:rPr>
          <w:spacing w:val="-4"/>
        </w:rPr>
        <w:t xml:space="preserve"> </w:t>
      </w:r>
      <w:r>
        <w:t>form,</w:t>
      </w:r>
      <w:r>
        <w:rPr>
          <w:spacing w:val="-2"/>
        </w:rPr>
        <w:t xml:space="preserve"> </w:t>
      </w:r>
      <w:r>
        <w:t>along</w:t>
      </w:r>
      <w:r>
        <w:rPr>
          <w:spacing w:val="-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related</w:t>
      </w:r>
      <w:r>
        <w:rPr>
          <w:spacing w:val="-4"/>
        </w:rPr>
        <w:t xml:space="preserve"> </w:t>
      </w:r>
      <w:r>
        <w:t>information.</w:t>
      </w:r>
    </w:p>
    <w:p w14:paraId="3F7467C5" w14:textId="77777777" w:rsidR="00FB070D" w:rsidRDefault="00FB070D">
      <w:pPr>
        <w:sectPr w:rsidR="00FB070D">
          <w:pgSz w:w="12240" w:h="15840"/>
          <w:pgMar w:top="1100" w:right="700" w:bottom="920" w:left="740" w:header="276" w:footer="721" w:gutter="0"/>
          <w:cols w:space="720"/>
        </w:sectPr>
      </w:pPr>
    </w:p>
    <w:p w14:paraId="6FBDC8E7" w14:textId="77777777" w:rsidR="00FB070D" w:rsidRDefault="00904B71">
      <w:pPr>
        <w:pStyle w:val="BodyText"/>
        <w:spacing w:before="8"/>
        <w:rPr>
          <w:sz w:val="13"/>
        </w:rPr>
      </w:pPr>
      <w:r>
        <w:lastRenderedPageBreak/>
        <w:pict w14:anchorId="54AAF0AD">
          <v:group id="_x0000_s2100" alt="" style="position:absolute;margin-left:62.65pt;margin-top:450.05pt;width:534.35pt;height:92.95pt;z-index:15735296;mso-position-horizontal-relative:page;mso-position-vertical-relative:page" coordorigin="1253,9001" coordsize="10687,1859">
            <v:shape id="_x0000_s2101" type="#_x0000_t75" alt="" style="position:absolute;left:1252;top:9001;width:10334;height:1709">
              <v:imagedata r:id="rId22" o:title=""/>
            </v:shape>
            <v:shape id="_x0000_s2102" alt="" style="position:absolute;left:11089;top:10330;width:830;height:510" coordorigin="11089,10330" coordsize="830,510" path="m11344,10330r-255,255l11344,10840r,-127l11919,10713r,-255l11344,10458r,-128xe" fillcolor="#c00000" stroked="f">
              <v:path arrowok="t"/>
            </v:shape>
            <v:shape id="_x0000_s2103" alt="" style="position:absolute;left:11089;top:10330;width:830;height:510" coordorigin="11089,10330" coordsize="830,510" path="m11089,10585r255,-255l11344,10458r575,l11919,10713r-575,l11344,10840r-255,-255xe" filled="f" strokecolor="#c00000" strokeweight="2pt">
              <v:path arrowok="t"/>
            </v:shape>
            <w10:wrap anchorx="page" anchory="page"/>
          </v:group>
        </w:pict>
      </w:r>
      <w:r>
        <w:pict w14:anchorId="77D6864B">
          <v:group id="_x0000_s2096" alt="" style="position:absolute;margin-left:260pt;margin-top:94pt;width:337pt;height:157.3pt;z-index:15736320;mso-position-horizontal-relative:page;mso-position-vertical-relative:page" coordorigin="5200,1880" coordsize="6740,3146">
            <v:shape id="_x0000_s2097" type="#_x0000_t75" alt="" style="position:absolute;left:5200;top:1879;width:6740;height:3146">
              <v:imagedata r:id="rId23" o:title=""/>
            </v:shape>
            <v:shape id="_x0000_s2098" alt="" style="position:absolute;left:7987;top:2258;width:626;height:1306" coordorigin="7987,2259" coordsize="626,1306" path="m8457,2259r-313,l8144,3252r-157,l8300,3565r313,-313l8457,3252r,-993xe" fillcolor="#c00000" stroked="f">
              <v:path arrowok="t"/>
            </v:shape>
            <v:shape id="_x0000_s2099" alt="" style="position:absolute;left:7987;top:2258;width:626;height:1306" coordorigin="7987,2259" coordsize="626,1306" path="m8300,3565l7987,3252r157,l8144,2259r313,l8457,3252r156,l8300,3565xe" filled="f" strokecolor="#c00000" strokeweight="2pt">
              <v:path arrowok="t"/>
            </v:shape>
            <w10:wrap anchorx="page" anchory="page"/>
          </v:group>
        </w:pict>
      </w:r>
    </w:p>
    <w:p w14:paraId="5ED14C0A" w14:textId="77777777" w:rsidR="00FB070D" w:rsidRDefault="00904B71">
      <w:pPr>
        <w:pStyle w:val="Heading2"/>
        <w:numPr>
          <w:ilvl w:val="1"/>
          <w:numId w:val="2"/>
        </w:numPr>
        <w:tabs>
          <w:tab w:val="left" w:pos="782"/>
        </w:tabs>
        <w:spacing w:before="94"/>
        <w:jc w:val="left"/>
      </w:pPr>
      <w:bookmarkStart w:id="10" w:name="_TOC_250011"/>
      <w:bookmarkEnd w:id="10"/>
      <w:r>
        <w:rPr>
          <w:color w:val="C00000"/>
        </w:rPr>
        <w:t>Collaborators</w:t>
      </w:r>
    </w:p>
    <w:p w14:paraId="1E5EFADE" w14:textId="77777777" w:rsidR="00FB070D" w:rsidRDefault="00FB070D">
      <w:pPr>
        <w:pStyle w:val="BodyText"/>
        <w:spacing w:before="1"/>
        <w:rPr>
          <w:rFonts w:ascii="Arial"/>
          <w:b/>
        </w:rPr>
      </w:pPr>
    </w:p>
    <w:p w14:paraId="3CCAEB51" w14:textId="77777777" w:rsidR="00FB070D" w:rsidRDefault="00904B71">
      <w:pPr>
        <w:pStyle w:val="BodyText"/>
        <w:ind w:left="411" w:right="6525"/>
      </w:pPr>
      <w:r>
        <w:pict w14:anchorId="7FCD1BB5">
          <v:group id="_x0000_s2092" alt="Logo, company name  Description automatically generated" style="position:absolute;left:0;text-align:left;margin-left:57.5pt;margin-top:88.75pt;width:162pt;height:253pt;z-index:15735808;mso-position-horizontal-relative:page" coordorigin="1150,1775" coordsize="3240,5060">
            <v:shape id="_x0000_s2093" type="#_x0000_t75" alt="Logo, company name  Description automatically generated" style="position:absolute;left:1150;top:1775;width:3240;height:5060">
              <v:imagedata r:id="rId19" o:title=""/>
            </v:shape>
            <v:shape id="_x0000_s2094" alt="Logo, company name  Description automatically generated" style="position:absolute;left:2061;top:5473;width:1306;height:626" coordorigin="2061,5473" coordsize="1306,626" path="m2374,5473r-313,313l2374,6099r,-156l3367,5943r,-313l2374,5630r,-157xe" fillcolor="#c00000" stroked="f">
              <v:path arrowok="t"/>
            </v:shape>
            <v:shape id="_x0000_s2095" alt="Logo, company name  Description automatically generated" style="position:absolute;left:2061;top:5473;width:1306;height:626" coordorigin="2061,5473" coordsize="1306,626" path="m2061,5786r313,-313l2374,5630r993,l3367,5943r-993,l2374,6099,2061,5786xe" filled="f" strokecolor="#c00000" strokeweight="2pt">
              <v:path arrowok="t"/>
            </v:shape>
            <w10:wrap anchorx="page"/>
          </v:group>
        </w:pict>
      </w:r>
      <w:r>
        <w:t>You</w:t>
      </w:r>
      <w:r>
        <w:rPr>
          <w:spacing w:val="3"/>
        </w:rPr>
        <w:t xml:space="preserve"> </w:t>
      </w:r>
      <w:r>
        <w:t>can</w:t>
      </w:r>
      <w:r>
        <w:rPr>
          <w:spacing w:val="4"/>
        </w:rPr>
        <w:t xml:space="preserve"> </w:t>
      </w:r>
      <w:r>
        <w:t>view</w:t>
      </w:r>
      <w:r>
        <w:rPr>
          <w:spacing w:val="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list</w:t>
      </w:r>
      <w:r>
        <w:rPr>
          <w:spacing w:val="6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collaborators</w:t>
      </w:r>
      <w:r>
        <w:rPr>
          <w:spacing w:val="1"/>
        </w:rPr>
        <w:t xml:space="preserve"> </w:t>
      </w:r>
      <w:r>
        <w:t>in the currently selected application</w:t>
      </w:r>
      <w:r>
        <w:rPr>
          <w:spacing w:val="1"/>
        </w:rPr>
        <w:t xml:space="preserve"> </w:t>
      </w:r>
      <w:r>
        <w:t xml:space="preserve">form by clicking the </w:t>
      </w:r>
      <w:r>
        <w:rPr>
          <w:rFonts w:ascii="Arial"/>
          <w:b/>
        </w:rPr>
        <w:t>Collaborators tab</w:t>
      </w:r>
      <w:r>
        <w:rPr>
          <w:rFonts w:ascii="Arial"/>
          <w:b/>
          <w:spacing w:val="1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application</w:t>
      </w:r>
      <w:r>
        <w:rPr>
          <w:spacing w:val="-4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home</w:t>
      </w:r>
      <w:r>
        <w:rPr>
          <w:spacing w:val="-4"/>
        </w:rPr>
        <w:t xml:space="preserve"> </w:t>
      </w:r>
      <w:r>
        <w:t>page</w:t>
      </w:r>
      <w:r>
        <w:rPr>
          <w:spacing w:val="-2"/>
        </w:rPr>
        <w:t xml:space="preserve"> </w:t>
      </w:r>
      <w:r>
        <w:rPr>
          <w:rFonts w:ascii="Arial"/>
          <w:b/>
          <w:u w:val="thick"/>
        </w:rPr>
        <w:t>or</w:t>
      </w:r>
      <w:r>
        <w:rPr>
          <w:rFonts w:ascii="Arial"/>
          <w:b/>
          <w:spacing w:val="-58"/>
        </w:rPr>
        <w:t xml:space="preserve"> </w:t>
      </w:r>
      <w:r>
        <w:t>by</w:t>
      </w:r>
      <w:r>
        <w:rPr>
          <w:spacing w:val="14"/>
        </w:rPr>
        <w:t xml:space="preserve"> </w:t>
      </w:r>
      <w:r>
        <w:t>clicking</w:t>
      </w:r>
      <w:r>
        <w:rPr>
          <w:spacing w:val="13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rFonts w:ascii="Arial"/>
          <w:b/>
        </w:rPr>
        <w:t>Collaborators</w:t>
      </w:r>
      <w:r>
        <w:rPr>
          <w:rFonts w:ascii="Arial"/>
          <w:b/>
          <w:spacing w:val="11"/>
        </w:rPr>
        <w:t xml:space="preserve"> </w:t>
      </w:r>
      <w:r>
        <w:rPr>
          <w:rFonts w:ascii="Arial"/>
          <w:b/>
        </w:rPr>
        <w:t>tile</w:t>
      </w:r>
      <w:r>
        <w:rPr>
          <w:rFonts w:ascii="Arial"/>
          <w:b/>
          <w:spacing w:val="1"/>
        </w:rPr>
        <w:t xml:space="preserve"> </w:t>
      </w:r>
      <w:r>
        <w:t>within a selection of the application</w:t>
      </w:r>
      <w:r>
        <w:rPr>
          <w:spacing w:val="1"/>
        </w:rPr>
        <w:t xml:space="preserve"> </w:t>
      </w:r>
      <w:r>
        <w:t>form:</w:t>
      </w:r>
    </w:p>
    <w:p w14:paraId="4FB26601" w14:textId="77777777" w:rsidR="00FB070D" w:rsidRDefault="00FB070D">
      <w:pPr>
        <w:pStyle w:val="BodyText"/>
        <w:rPr>
          <w:sz w:val="24"/>
        </w:rPr>
      </w:pPr>
    </w:p>
    <w:p w14:paraId="0A001D91" w14:textId="77777777" w:rsidR="00FB070D" w:rsidRDefault="00FB070D">
      <w:pPr>
        <w:pStyle w:val="BodyText"/>
        <w:rPr>
          <w:sz w:val="24"/>
        </w:rPr>
      </w:pPr>
    </w:p>
    <w:p w14:paraId="417AF80D" w14:textId="77777777" w:rsidR="00FB070D" w:rsidRDefault="00FB070D">
      <w:pPr>
        <w:pStyle w:val="BodyText"/>
        <w:rPr>
          <w:sz w:val="24"/>
        </w:rPr>
      </w:pPr>
    </w:p>
    <w:p w14:paraId="258AE34A" w14:textId="77777777" w:rsidR="00FB070D" w:rsidRDefault="00FB070D">
      <w:pPr>
        <w:pStyle w:val="BodyText"/>
        <w:rPr>
          <w:sz w:val="24"/>
        </w:rPr>
      </w:pPr>
    </w:p>
    <w:p w14:paraId="5C3E5C2E" w14:textId="77777777" w:rsidR="00FB070D" w:rsidRDefault="00FB070D">
      <w:pPr>
        <w:pStyle w:val="BodyText"/>
        <w:rPr>
          <w:sz w:val="24"/>
        </w:rPr>
      </w:pPr>
    </w:p>
    <w:p w14:paraId="5F6349CB" w14:textId="77777777" w:rsidR="00FB070D" w:rsidRDefault="00FB070D">
      <w:pPr>
        <w:pStyle w:val="BodyText"/>
        <w:rPr>
          <w:sz w:val="24"/>
        </w:rPr>
      </w:pPr>
    </w:p>
    <w:p w14:paraId="7F12DEF6" w14:textId="77777777" w:rsidR="00FB070D" w:rsidRDefault="00FB070D">
      <w:pPr>
        <w:pStyle w:val="BodyText"/>
        <w:rPr>
          <w:sz w:val="24"/>
        </w:rPr>
      </w:pPr>
    </w:p>
    <w:p w14:paraId="12008AFE" w14:textId="77777777" w:rsidR="00FB070D" w:rsidRDefault="00FB070D">
      <w:pPr>
        <w:pStyle w:val="BodyText"/>
        <w:rPr>
          <w:sz w:val="30"/>
        </w:rPr>
      </w:pPr>
    </w:p>
    <w:p w14:paraId="39E0DD0F" w14:textId="77777777" w:rsidR="00FB070D" w:rsidRDefault="00904B71">
      <w:pPr>
        <w:pStyle w:val="BodyText"/>
        <w:ind w:left="3829" w:right="971"/>
      </w:pPr>
      <w:r>
        <w:t>Clicking either of these links will present you with a list of all</w:t>
      </w:r>
      <w:r>
        <w:rPr>
          <w:spacing w:val="1"/>
        </w:rPr>
        <w:t xml:space="preserve"> </w:t>
      </w:r>
      <w:r>
        <w:t>collaborators currently listed on the project, along with related</w:t>
      </w:r>
      <w:r>
        <w:rPr>
          <w:spacing w:val="-59"/>
        </w:rPr>
        <w:t xml:space="preserve"> </w:t>
      </w:r>
      <w:r>
        <w:t>information.</w:t>
      </w:r>
    </w:p>
    <w:p w14:paraId="028D576D" w14:textId="77777777" w:rsidR="00FB070D" w:rsidRDefault="00FB070D">
      <w:pPr>
        <w:pStyle w:val="BodyText"/>
        <w:rPr>
          <w:sz w:val="24"/>
        </w:rPr>
      </w:pPr>
    </w:p>
    <w:p w14:paraId="035FB550" w14:textId="77777777" w:rsidR="00FB070D" w:rsidRDefault="00FB070D">
      <w:pPr>
        <w:pStyle w:val="BodyText"/>
        <w:rPr>
          <w:sz w:val="24"/>
        </w:rPr>
      </w:pPr>
    </w:p>
    <w:p w14:paraId="09BB60D6" w14:textId="77777777" w:rsidR="00FB070D" w:rsidRDefault="00FB070D">
      <w:pPr>
        <w:pStyle w:val="BodyText"/>
        <w:rPr>
          <w:sz w:val="24"/>
        </w:rPr>
      </w:pPr>
    </w:p>
    <w:p w14:paraId="747EA0A3" w14:textId="77777777" w:rsidR="00FB070D" w:rsidRDefault="00FB070D">
      <w:pPr>
        <w:pStyle w:val="BodyText"/>
        <w:rPr>
          <w:sz w:val="24"/>
        </w:rPr>
      </w:pPr>
    </w:p>
    <w:p w14:paraId="38E572EC" w14:textId="77777777" w:rsidR="00FB070D" w:rsidRDefault="00FB070D">
      <w:pPr>
        <w:pStyle w:val="BodyText"/>
        <w:spacing w:before="10"/>
        <w:rPr>
          <w:sz w:val="35"/>
        </w:rPr>
      </w:pPr>
    </w:p>
    <w:p w14:paraId="55769549" w14:textId="77777777" w:rsidR="00FB070D" w:rsidRDefault="00904B71">
      <w:pPr>
        <w:pStyle w:val="BodyText"/>
        <w:ind w:left="3829" w:right="543"/>
      </w:pPr>
      <w:r>
        <w:t xml:space="preserve">You are also able to edit Permissions from this list </w:t>
      </w:r>
      <w:r>
        <w:t>(without having</w:t>
      </w:r>
      <w:r>
        <w:rPr>
          <w:spacing w:val="-59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form).</w:t>
      </w:r>
    </w:p>
    <w:p w14:paraId="4149EB49" w14:textId="77777777" w:rsidR="00FB070D" w:rsidRDefault="00FB070D">
      <w:pPr>
        <w:pStyle w:val="BodyText"/>
        <w:rPr>
          <w:sz w:val="24"/>
        </w:rPr>
      </w:pPr>
    </w:p>
    <w:p w14:paraId="4BD41A39" w14:textId="77777777" w:rsidR="00FB070D" w:rsidRDefault="00FB070D">
      <w:pPr>
        <w:pStyle w:val="BodyText"/>
        <w:rPr>
          <w:sz w:val="24"/>
        </w:rPr>
      </w:pPr>
    </w:p>
    <w:p w14:paraId="22FEDA38" w14:textId="77777777" w:rsidR="00FB070D" w:rsidRDefault="00FB070D">
      <w:pPr>
        <w:pStyle w:val="BodyText"/>
        <w:rPr>
          <w:sz w:val="24"/>
        </w:rPr>
      </w:pPr>
    </w:p>
    <w:p w14:paraId="26066432" w14:textId="77777777" w:rsidR="00FB070D" w:rsidRDefault="00FB070D">
      <w:pPr>
        <w:pStyle w:val="BodyText"/>
        <w:rPr>
          <w:sz w:val="24"/>
        </w:rPr>
      </w:pPr>
    </w:p>
    <w:p w14:paraId="5E3EA170" w14:textId="77777777" w:rsidR="00FB070D" w:rsidRDefault="00FB070D">
      <w:pPr>
        <w:pStyle w:val="BodyText"/>
        <w:rPr>
          <w:sz w:val="24"/>
        </w:rPr>
      </w:pPr>
    </w:p>
    <w:p w14:paraId="23C42646" w14:textId="77777777" w:rsidR="00FB070D" w:rsidRDefault="00FB070D">
      <w:pPr>
        <w:pStyle w:val="BodyText"/>
        <w:rPr>
          <w:sz w:val="24"/>
        </w:rPr>
      </w:pPr>
    </w:p>
    <w:p w14:paraId="36FD0414" w14:textId="77777777" w:rsidR="00FB070D" w:rsidRDefault="00FB070D">
      <w:pPr>
        <w:pStyle w:val="BodyText"/>
        <w:rPr>
          <w:sz w:val="24"/>
        </w:rPr>
      </w:pPr>
    </w:p>
    <w:p w14:paraId="23923308" w14:textId="77777777" w:rsidR="00FB070D" w:rsidRDefault="00FB070D">
      <w:pPr>
        <w:pStyle w:val="BodyText"/>
        <w:rPr>
          <w:sz w:val="24"/>
        </w:rPr>
      </w:pPr>
    </w:p>
    <w:p w14:paraId="3ABC837D" w14:textId="77777777" w:rsidR="00FB070D" w:rsidRDefault="00FB070D">
      <w:pPr>
        <w:pStyle w:val="BodyText"/>
        <w:spacing w:before="10"/>
        <w:rPr>
          <w:sz w:val="29"/>
        </w:rPr>
      </w:pPr>
    </w:p>
    <w:p w14:paraId="6D0D141F" w14:textId="77777777" w:rsidR="00FB070D" w:rsidRDefault="00904B71">
      <w:pPr>
        <w:pStyle w:val="BodyText"/>
        <w:ind w:left="411" w:right="5138"/>
      </w:pPr>
      <w:r>
        <w:rPr>
          <w:noProof/>
        </w:rPr>
        <w:drawing>
          <wp:anchor distT="0" distB="0" distL="0" distR="0" simplePos="0" relativeHeight="15736832" behindDoc="0" locked="0" layoutInCell="1" allowOverlap="1" wp14:anchorId="5888B10A" wp14:editId="0EFCC499">
            <wp:simplePos x="0" y="0"/>
            <wp:positionH relativeFrom="page">
              <wp:posOffset>4164965</wp:posOffset>
            </wp:positionH>
            <wp:positionV relativeFrom="paragraph">
              <wp:posOffset>-3186</wp:posOffset>
            </wp:positionV>
            <wp:extent cx="2875913" cy="1997307"/>
            <wp:effectExtent l="0" t="0" r="0" b="0"/>
            <wp:wrapNone/>
            <wp:docPr id="1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5913" cy="1997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Click </w:t>
      </w:r>
      <w:r>
        <w:rPr>
          <w:rFonts w:ascii="Arial" w:hAnsi="Arial"/>
          <w:b/>
        </w:rPr>
        <w:t xml:space="preserve">Edit Permissions </w:t>
      </w:r>
      <w:r>
        <w:t>and you will be presented</w:t>
      </w:r>
      <w:r>
        <w:rPr>
          <w:spacing w:val="1"/>
        </w:rPr>
        <w:t xml:space="preserve"> </w:t>
      </w:r>
      <w:r>
        <w:t>with a dialog box, enabling you to edit that</w:t>
      </w:r>
      <w:r>
        <w:rPr>
          <w:spacing w:val="1"/>
        </w:rPr>
        <w:t xml:space="preserve"> </w:t>
      </w:r>
      <w:r>
        <w:t>collaborator’s access level. Student researchers</w:t>
      </w:r>
      <w:r>
        <w:rPr>
          <w:spacing w:val="1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check</w:t>
      </w:r>
      <w:r>
        <w:rPr>
          <w:spacing w:val="-2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permissions</w:t>
      </w:r>
      <w:r>
        <w:rPr>
          <w:spacing w:val="-2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Sharing</w:t>
      </w:r>
      <w:r>
        <w:rPr>
          <w:spacing w:val="-6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their</w:t>
      </w:r>
      <w:r>
        <w:rPr>
          <w:spacing w:val="-58"/>
        </w:rPr>
        <w:t xml:space="preserve"> </w:t>
      </w:r>
      <w:r>
        <w:t>Faculty Supervisor.</w:t>
      </w:r>
    </w:p>
    <w:p w14:paraId="29C9CE91" w14:textId="77777777" w:rsidR="00FB070D" w:rsidRDefault="00FB070D">
      <w:pPr>
        <w:sectPr w:rsidR="00FB070D">
          <w:pgSz w:w="12240" w:h="15840"/>
          <w:pgMar w:top="1100" w:right="700" w:bottom="920" w:left="740" w:header="276" w:footer="721" w:gutter="0"/>
          <w:cols w:space="720"/>
        </w:sectPr>
      </w:pPr>
    </w:p>
    <w:p w14:paraId="3E065A55" w14:textId="77777777" w:rsidR="00FB070D" w:rsidRDefault="00FB070D">
      <w:pPr>
        <w:pStyle w:val="BodyText"/>
        <w:spacing w:before="8"/>
        <w:rPr>
          <w:sz w:val="13"/>
        </w:rPr>
      </w:pPr>
    </w:p>
    <w:p w14:paraId="14C43790" w14:textId="77777777" w:rsidR="00FB070D" w:rsidRDefault="00904B71">
      <w:pPr>
        <w:pStyle w:val="Heading2"/>
        <w:numPr>
          <w:ilvl w:val="1"/>
          <w:numId w:val="2"/>
        </w:numPr>
        <w:tabs>
          <w:tab w:val="left" w:pos="782"/>
        </w:tabs>
        <w:spacing w:before="94"/>
        <w:jc w:val="left"/>
      </w:pPr>
      <w:bookmarkStart w:id="11" w:name="_TOC_250010"/>
      <w:bookmarkEnd w:id="11"/>
      <w:r>
        <w:rPr>
          <w:color w:val="C00000"/>
        </w:rPr>
        <w:t>Signatures</w:t>
      </w:r>
    </w:p>
    <w:p w14:paraId="46944A22" w14:textId="77777777" w:rsidR="00FB070D" w:rsidRDefault="00FB070D">
      <w:pPr>
        <w:pStyle w:val="BodyText"/>
        <w:rPr>
          <w:rFonts w:ascii="Arial"/>
          <w:b/>
        </w:rPr>
      </w:pPr>
    </w:p>
    <w:p w14:paraId="41ECC462" w14:textId="77777777" w:rsidR="00FB070D" w:rsidRDefault="00904B71">
      <w:pPr>
        <w:pStyle w:val="BodyText"/>
        <w:spacing w:before="1"/>
        <w:ind w:left="412" w:right="478" w:hanging="1"/>
      </w:pPr>
      <w:r>
        <w:rPr>
          <w:rFonts w:ascii="Arial" w:hAnsi="Arial"/>
          <w:b/>
        </w:rPr>
        <w:t xml:space="preserve">*NOTE: </w:t>
      </w:r>
      <w:r>
        <w:t>Only the Principal Investigator (Student PI and Faculty Supervisor) has the authority to sign</w:t>
      </w:r>
      <w:r>
        <w:rPr>
          <w:spacing w:val="1"/>
        </w:rPr>
        <w:t xml:space="preserve"> </w:t>
      </w:r>
      <w:r>
        <w:t>off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project.</w:t>
      </w:r>
      <w:r>
        <w:rPr>
          <w:spacing w:val="-3"/>
        </w:rPr>
        <w:t xml:space="preserve"> </w:t>
      </w:r>
      <w:r>
        <w:t>Therefore, when</w:t>
      </w:r>
      <w:r>
        <w:rPr>
          <w:spacing w:val="-4"/>
        </w:rPr>
        <w:t xml:space="preserve"> </w:t>
      </w:r>
      <w:r>
        <w:t>requesting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signature, only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PI’s</w:t>
      </w:r>
      <w:r>
        <w:rPr>
          <w:spacing w:val="-1"/>
        </w:rPr>
        <w:t xml:space="preserve"> </w:t>
      </w:r>
      <w:r>
        <w:t>signature</w:t>
      </w:r>
      <w:r>
        <w:rPr>
          <w:spacing w:val="-5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requested.</w:t>
      </w:r>
    </w:p>
    <w:p w14:paraId="3336A8C3" w14:textId="77777777" w:rsidR="00FB070D" w:rsidRDefault="00FB070D">
      <w:pPr>
        <w:pStyle w:val="BodyText"/>
        <w:spacing w:before="10"/>
        <w:rPr>
          <w:sz w:val="21"/>
        </w:rPr>
      </w:pPr>
    </w:p>
    <w:p w14:paraId="52F50D6A" w14:textId="77777777" w:rsidR="00FB070D" w:rsidRDefault="00904B71">
      <w:pPr>
        <w:pStyle w:val="BodyText"/>
        <w:spacing w:before="1"/>
        <w:ind w:left="412" w:right="457"/>
      </w:pPr>
      <w:r>
        <w:t>Once</w:t>
      </w:r>
      <w:r>
        <w:rPr>
          <w:spacing w:val="-3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application</w:t>
      </w:r>
      <w:r>
        <w:rPr>
          <w:spacing w:val="-4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completed,</w:t>
      </w:r>
      <w:r>
        <w:rPr>
          <w:spacing w:val="-3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requires</w:t>
      </w:r>
      <w:r>
        <w:rPr>
          <w:spacing w:val="-6"/>
        </w:rPr>
        <w:t xml:space="preserve"> </w:t>
      </w:r>
      <w:r>
        <w:t>signatures</w:t>
      </w:r>
      <w:r>
        <w:rPr>
          <w:spacing w:val="-4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submitted. You</w:t>
      </w:r>
      <w:r>
        <w:rPr>
          <w:spacing w:val="-4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view</w:t>
      </w:r>
      <w:r>
        <w:rPr>
          <w:spacing w:val="-58"/>
        </w:rPr>
        <w:t xml:space="preserve"> </w:t>
      </w:r>
      <w:r>
        <w:t xml:space="preserve">all active and pending Signatures in the currently selected application form by clicking the </w:t>
      </w:r>
      <w:r>
        <w:rPr>
          <w:rFonts w:ascii="Arial"/>
          <w:b/>
        </w:rPr>
        <w:t>Signatures</w:t>
      </w:r>
      <w:r>
        <w:rPr>
          <w:rFonts w:ascii="Arial"/>
          <w:b/>
          <w:spacing w:val="-59"/>
        </w:rPr>
        <w:t xml:space="preserve"> </w:t>
      </w:r>
      <w:r>
        <w:rPr>
          <w:rFonts w:ascii="Arial"/>
          <w:b/>
        </w:rPr>
        <w:t xml:space="preserve">tab </w:t>
      </w:r>
      <w:r>
        <w:t xml:space="preserve">from the application form home page </w:t>
      </w:r>
      <w:r>
        <w:rPr>
          <w:rFonts w:ascii="Arial"/>
          <w:b/>
          <w:u w:val="thick"/>
        </w:rPr>
        <w:t>or</w:t>
      </w:r>
      <w:r>
        <w:rPr>
          <w:rFonts w:ascii="Arial"/>
          <w:b/>
        </w:rPr>
        <w:t xml:space="preserve"> </w:t>
      </w:r>
      <w:r>
        <w:t xml:space="preserve">by clicking the </w:t>
      </w:r>
      <w:r>
        <w:rPr>
          <w:rFonts w:ascii="Arial"/>
          <w:b/>
        </w:rPr>
        <w:t xml:space="preserve">Signatures tile </w:t>
      </w:r>
      <w:r>
        <w:t>within a section of the</w:t>
      </w:r>
      <w:r>
        <w:rPr>
          <w:spacing w:val="1"/>
        </w:rPr>
        <w:t xml:space="preserve"> </w:t>
      </w:r>
      <w:r>
        <w:t>application</w:t>
      </w:r>
      <w:r>
        <w:rPr>
          <w:spacing w:val="-1"/>
        </w:rPr>
        <w:t xml:space="preserve"> </w:t>
      </w:r>
      <w:r>
        <w:t>form:</w:t>
      </w:r>
    </w:p>
    <w:p w14:paraId="1E108DC7" w14:textId="77777777" w:rsidR="00FB070D" w:rsidRDefault="00904B71">
      <w:pPr>
        <w:pStyle w:val="BodyText"/>
        <w:spacing w:before="7"/>
        <w:rPr>
          <w:sz w:val="18"/>
        </w:rPr>
      </w:pPr>
      <w:r>
        <w:pict w14:anchorId="120ECDA5">
          <v:group id="_x0000_s2088" alt="" style="position:absolute;margin-left:62.75pt;margin-top:12.7pt;width:408.1pt;height:160.65pt;z-index:-15719936;mso-wrap-distance-left:0;mso-wrap-distance-right:0;mso-position-horizontal-relative:page" coordorigin="1255,254" coordsize="8162,3213">
            <v:shape id="_x0000_s2089" type="#_x0000_t75" alt="" style="position:absolute;left:1255;top:253;width:8162;height:3213">
              <v:imagedata r:id="rId25" o:title=""/>
            </v:shape>
            <v:shape id="_x0000_s2090" alt="" style="position:absolute;left:5324;top:1792;width:1306;height:626" coordorigin="5324,1793" coordsize="1306,626" path="m5637,1793r-313,313l5637,2419r,-157l6630,2262r,-313l5637,1949r,-156xe" fillcolor="#c00000" stroked="f">
              <v:path arrowok="t"/>
            </v:shape>
            <v:shape id="_x0000_s2091" alt="" style="position:absolute;left:5324;top:1792;width:1306;height:626" coordorigin="5324,1793" coordsize="1306,626" path="m5324,2106r313,-313l5637,1949r993,l6630,2262r-993,l5637,2419,5324,2106xe" filled="f" strokecolor="#c00000" strokeweight="2pt">
              <v:path arrowok="t"/>
            </v:shape>
            <w10:wrap type="topAndBottom" anchorx="page"/>
          </v:group>
        </w:pict>
      </w:r>
    </w:p>
    <w:p w14:paraId="7C1BBED7" w14:textId="77777777" w:rsidR="00FB070D" w:rsidRDefault="00FB070D">
      <w:pPr>
        <w:pStyle w:val="BodyText"/>
        <w:spacing w:before="2"/>
        <w:rPr>
          <w:sz w:val="20"/>
        </w:rPr>
      </w:pPr>
    </w:p>
    <w:p w14:paraId="4F753D1C" w14:textId="77777777" w:rsidR="00FB070D" w:rsidRDefault="00904B71">
      <w:pPr>
        <w:pStyle w:val="BodyText"/>
        <w:ind w:left="3443" w:right="587"/>
      </w:pPr>
      <w:r>
        <w:pict w14:anchorId="12BBF57B">
          <v:group id="_x0000_s2082" alt="" style="position:absolute;left:0;text-align:left;margin-left:57.5pt;margin-top:0;width:149.5pt;height:210.65pt;z-index:15738368;mso-position-horizontal-relative:page" coordorigin="1150" coordsize="2990,4213">
            <v:shape id="_x0000_s2083" alt="" style="position:absolute;left:1870;top:1531;width:1306;height:626" coordorigin="1870,1532" coordsize="1306,626" path="m2863,1532r,156l1870,1688r,313l2863,2001r,157l3176,1845,2863,1532xe" fillcolor="#c00000" stroked="f">
              <v:path arrowok="t"/>
            </v:shape>
            <v:shape id="_x0000_s2084" alt="" style="position:absolute;left:1870;top:1531;width:1306;height:626" coordorigin="1870,1532" coordsize="1306,626" path="m3176,1845r-313,313l2863,2001r-993,l1870,1688r993,l2863,1532r313,313xe" filled="f" strokecolor="#c00000" strokeweight="2pt">
              <v:path arrowok="t"/>
            </v:shape>
            <v:shape id="_x0000_s2085" type="#_x0000_t75" alt="" style="position:absolute;left:1150;top:-1;width:2853;height:4213">
              <v:imagedata r:id="rId19" o:title=""/>
            </v:shape>
            <v:shape id="_x0000_s2086" alt="" style="position:absolute;left:2814;top:1523;width:1306;height:626" coordorigin="2814,1524" coordsize="1306,626" path="m3127,1524r-313,313l3127,2150r,-157l4120,1993r,-313l3127,1680r,-156xe" fillcolor="#c00000" stroked="f">
              <v:path arrowok="t"/>
            </v:shape>
            <v:shape id="_x0000_s2087" alt="" style="position:absolute;left:2814;top:1523;width:1306;height:626" coordorigin="2814,1524" coordsize="1306,626" path="m2814,1837r313,-313l3127,1680r993,l4120,1993r-993,l3127,2150,2814,1837xe" filled="f" strokecolor="#c00000" strokeweight="2pt">
              <v:path arrowok="t"/>
            </v:shape>
            <w10:wrap anchorx="page"/>
          </v:group>
        </w:pict>
      </w:r>
      <w:r>
        <w:t>Clicking either of thes</w:t>
      </w:r>
      <w:r>
        <w:t>e links will present you with all active signatures</w:t>
      </w:r>
      <w:r>
        <w:rPr>
          <w:spacing w:val="-59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form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pending signature</w:t>
      </w:r>
      <w:r>
        <w:rPr>
          <w:spacing w:val="-3"/>
        </w:rPr>
        <w:t xml:space="preserve"> </w:t>
      </w:r>
      <w:r>
        <w:t>requests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form.</w:t>
      </w:r>
    </w:p>
    <w:p w14:paraId="5FB63083" w14:textId="77777777" w:rsidR="00FB070D" w:rsidRDefault="00FB070D">
      <w:pPr>
        <w:pStyle w:val="BodyText"/>
        <w:spacing w:before="11"/>
        <w:rPr>
          <w:sz w:val="21"/>
        </w:rPr>
      </w:pPr>
    </w:p>
    <w:p w14:paraId="6B700D85" w14:textId="77777777" w:rsidR="00FB070D" w:rsidRDefault="00904B71">
      <w:pPr>
        <w:pStyle w:val="BodyText"/>
        <w:ind w:left="3443"/>
      </w:pPr>
      <w:r>
        <w:t>Signatures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sorted</w:t>
      </w:r>
      <w:r>
        <w:rPr>
          <w:spacing w:val="-3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columns:</w:t>
      </w:r>
    </w:p>
    <w:p w14:paraId="44C391CA" w14:textId="77777777" w:rsidR="00FB070D" w:rsidRDefault="00FB070D">
      <w:pPr>
        <w:pStyle w:val="BodyText"/>
      </w:pPr>
    </w:p>
    <w:p w14:paraId="1DBCD092" w14:textId="77777777" w:rsidR="00FB070D" w:rsidRDefault="00904B71">
      <w:pPr>
        <w:pStyle w:val="ListParagraph"/>
        <w:numPr>
          <w:ilvl w:val="2"/>
          <w:numId w:val="2"/>
        </w:numPr>
        <w:tabs>
          <w:tab w:val="left" w:pos="4011"/>
          <w:tab w:val="left" w:pos="4012"/>
        </w:tabs>
        <w:spacing w:line="252" w:lineRule="exact"/>
        <w:rPr>
          <w:rFonts w:ascii="Arial MT" w:hAnsi="Arial MT"/>
        </w:rPr>
      </w:pPr>
      <w:r>
        <w:rPr>
          <w:b/>
        </w:rPr>
        <w:t>Type</w:t>
      </w:r>
      <w:r>
        <w:rPr>
          <w:b/>
          <w:spacing w:val="-3"/>
        </w:rPr>
        <w:t xml:space="preserve"> </w:t>
      </w:r>
      <w:r>
        <w:rPr>
          <w:rFonts w:ascii="Arial MT" w:hAnsi="Arial MT"/>
        </w:rPr>
        <w:t>–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displays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the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role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of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the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signatory</w:t>
      </w:r>
    </w:p>
    <w:p w14:paraId="6F9A30E0" w14:textId="77777777" w:rsidR="00FB070D" w:rsidRDefault="00904B71">
      <w:pPr>
        <w:pStyle w:val="ListParagraph"/>
        <w:numPr>
          <w:ilvl w:val="2"/>
          <w:numId w:val="2"/>
        </w:numPr>
        <w:tabs>
          <w:tab w:val="left" w:pos="4012"/>
          <w:tab w:val="left" w:pos="4013"/>
        </w:tabs>
        <w:ind w:left="3443" w:right="609" w:hanging="1"/>
        <w:rPr>
          <w:rFonts w:ascii="Arial MT" w:hAnsi="Arial MT"/>
        </w:rPr>
      </w:pPr>
      <w:r>
        <w:rPr>
          <w:b/>
        </w:rPr>
        <w:t xml:space="preserve">Signatory Email </w:t>
      </w:r>
      <w:r>
        <w:rPr>
          <w:rFonts w:ascii="Arial MT" w:hAnsi="Arial MT"/>
        </w:rPr>
        <w:t>– displays the email of the person who signed</w:t>
      </w:r>
      <w:r>
        <w:rPr>
          <w:rFonts w:ascii="Arial MT" w:hAnsi="Arial MT"/>
          <w:spacing w:val="-59"/>
        </w:rPr>
        <w:t xml:space="preserve"> </w:t>
      </w:r>
      <w:r>
        <w:rPr>
          <w:rFonts w:ascii="Arial MT" w:hAnsi="Arial MT"/>
        </w:rPr>
        <w:t>the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form</w:t>
      </w:r>
    </w:p>
    <w:p w14:paraId="0951F84A" w14:textId="77777777" w:rsidR="00FB070D" w:rsidRDefault="00904B71">
      <w:pPr>
        <w:pStyle w:val="ListParagraph"/>
        <w:numPr>
          <w:ilvl w:val="2"/>
          <w:numId w:val="2"/>
        </w:numPr>
        <w:tabs>
          <w:tab w:val="left" w:pos="4012"/>
          <w:tab w:val="left" w:pos="4013"/>
        </w:tabs>
        <w:spacing w:line="252" w:lineRule="exact"/>
        <w:ind w:left="4012" w:hanging="570"/>
        <w:rPr>
          <w:rFonts w:ascii="Arial MT" w:hAnsi="Arial MT"/>
        </w:rPr>
      </w:pPr>
      <w:r>
        <w:rPr>
          <w:b/>
        </w:rPr>
        <w:t>Signed</w:t>
      </w:r>
      <w:r>
        <w:rPr>
          <w:b/>
          <w:spacing w:val="-1"/>
        </w:rPr>
        <w:t xml:space="preserve"> </w:t>
      </w:r>
      <w:r>
        <w:rPr>
          <w:b/>
        </w:rPr>
        <w:t>Date</w:t>
      </w:r>
      <w:r>
        <w:rPr>
          <w:b/>
          <w:spacing w:val="-3"/>
        </w:rPr>
        <w:t xml:space="preserve"> </w:t>
      </w:r>
      <w:r>
        <w:rPr>
          <w:rFonts w:ascii="Arial MT" w:hAnsi="Arial MT"/>
        </w:rPr>
        <w:t>–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displays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the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date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the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person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signed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the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form</w:t>
      </w:r>
    </w:p>
    <w:p w14:paraId="28AEEC8D" w14:textId="77777777" w:rsidR="00FB070D" w:rsidRDefault="00904B71">
      <w:pPr>
        <w:pStyle w:val="ListParagraph"/>
        <w:numPr>
          <w:ilvl w:val="2"/>
          <w:numId w:val="2"/>
        </w:numPr>
        <w:tabs>
          <w:tab w:val="left" w:pos="4012"/>
          <w:tab w:val="left" w:pos="4013"/>
        </w:tabs>
        <w:ind w:left="3443" w:right="546" w:firstLine="0"/>
        <w:rPr>
          <w:rFonts w:ascii="Arial MT" w:hAnsi="Arial MT"/>
        </w:rPr>
      </w:pPr>
      <w:r>
        <w:rPr>
          <w:b/>
        </w:rPr>
        <w:t xml:space="preserve">Validity </w:t>
      </w:r>
      <w:r>
        <w:rPr>
          <w:rFonts w:ascii="Arial MT" w:hAnsi="Arial MT"/>
        </w:rPr>
        <w:t>– all signatures will be labelled as valid and will lock the</w:t>
      </w:r>
      <w:r>
        <w:rPr>
          <w:rFonts w:ascii="Arial MT" w:hAnsi="Arial MT"/>
          <w:spacing w:val="-59"/>
        </w:rPr>
        <w:t xml:space="preserve"> </w:t>
      </w:r>
      <w:r>
        <w:rPr>
          <w:rFonts w:ascii="Arial MT" w:hAnsi="Arial MT"/>
        </w:rPr>
        <w:t>form to prevent further changes. Once a form is unlocked to make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modific</w:t>
      </w:r>
      <w:r>
        <w:rPr>
          <w:rFonts w:ascii="Arial MT" w:hAnsi="Arial MT"/>
        </w:rPr>
        <w:t>ations, any previous signatures will be labelled as invalid.</w:t>
      </w:r>
      <w:r>
        <w:rPr>
          <w:rFonts w:ascii="Arial MT" w:hAnsi="Arial MT"/>
          <w:spacing w:val="61"/>
        </w:rPr>
        <w:t xml:space="preserve"> </w:t>
      </w:r>
      <w:r>
        <w:rPr>
          <w:rFonts w:ascii="Arial MT" w:hAnsi="Arial MT"/>
        </w:rPr>
        <w:t>If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you accidentally Sign and submit a form too soon, you can Unlock the</w:t>
      </w:r>
      <w:r>
        <w:rPr>
          <w:rFonts w:ascii="Arial MT" w:hAnsi="Arial MT"/>
          <w:spacing w:val="-59"/>
        </w:rPr>
        <w:t xml:space="preserve"> </w:t>
      </w:r>
      <w:r>
        <w:rPr>
          <w:rFonts w:ascii="Arial MT" w:hAnsi="Arial MT"/>
        </w:rPr>
        <w:t>form by going to the Signature page (last page) and clicking the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Unlock tile.</w:t>
      </w:r>
    </w:p>
    <w:p w14:paraId="59B5A381" w14:textId="77777777" w:rsidR="00FB070D" w:rsidRDefault="00FB070D">
      <w:pPr>
        <w:pStyle w:val="BodyText"/>
        <w:rPr>
          <w:sz w:val="24"/>
        </w:rPr>
      </w:pPr>
    </w:p>
    <w:p w14:paraId="284E743D" w14:textId="77777777" w:rsidR="00FB070D" w:rsidRDefault="00FB070D">
      <w:pPr>
        <w:pStyle w:val="BodyText"/>
        <w:rPr>
          <w:sz w:val="24"/>
        </w:rPr>
      </w:pPr>
    </w:p>
    <w:p w14:paraId="64CE22F9" w14:textId="77777777" w:rsidR="00FB070D" w:rsidRDefault="00904B71">
      <w:pPr>
        <w:pStyle w:val="Heading2"/>
        <w:spacing w:before="207"/>
        <w:ind w:left="412" w:firstLine="0"/>
      </w:pPr>
      <w:bookmarkStart w:id="12" w:name="_TOC_250009"/>
      <w:r>
        <w:rPr>
          <w:color w:val="C00000"/>
        </w:rPr>
        <w:t>3.5.1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Requesting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a</w:t>
      </w:r>
      <w:r>
        <w:rPr>
          <w:color w:val="C00000"/>
          <w:spacing w:val="-3"/>
        </w:rPr>
        <w:t xml:space="preserve"> </w:t>
      </w:r>
      <w:bookmarkEnd w:id="12"/>
      <w:r>
        <w:rPr>
          <w:color w:val="C00000"/>
        </w:rPr>
        <w:t>Signature</w:t>
      </w:r>
    </w:p>
    <w:p w14:paraId="532089FD" w14:textId="77777777" w:rsidR="00FB070D" w:rsidRDefault="00FB070D">
      <w:pPr>
        <w:pStyle w:val="BodyText"/>
        <w:rPr>
          <w:rFonts w:ascii="Arial"/>
          <w:b/>
        </w:rPr>
      </w:pPr>
    </w:p>
    <w:p w14:paraId="225A9F74" w14:textId="77777777" w:rsidR="00FB070D" w:rsidRDefault="00904B71">
      <w:pPr>
        <w:pStyle w:val="BodyText"/>
        <w:ind w:left="412" w:right="650"/>
        <w:jc w:val="both"/>
      </w:pPr>
      <w:r>
        <w:t>If you are a study staff member or student who has completed the application form and needs the PI</w:t>
      </w:r>
      <w:r>
        <w:rPr>
          <w:spacing w:val="-59"/>
        </w:rPr>
        <w:t xml:space="preserve"> </w:t>
      </w:r>
      <w:r>
        <w:t>or Faculty Supervisor to sign the form, you can request the signature of the appropriate individual by</w:t>
      </w:r>
      <w:r>
        <w:rPr>
          <w:spacing w:val="-59"/>
        </w:rPr>
        <w:t xml:space="preserve"> </w:t>
      </w:r>
      <w:r>
        <w:t>clicking</w:t>
      </w:r>
      <w:r>
        <w:rPr>
          <w:spacing w:val="-1"/>
        </w:rPr>
        <w:t xml:space="preserve"> </w:t>
      </w:r>
      <w:r>
        <w:t>the ‘</w:t>
      </w:r>
      <w:r>
        <w:rPr>
          <w:rFonts w:ascii="Arial" w:hAnsi="Arial"/>
          <w:b/>
        </w:rPr>
        <w:t>Request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Signature</w:t>
      </w:r>
      <w:r>
        <w:t>’ button.</w:t>
      </w:r>
    </w:p>
    <w:p w14:paraId="09A3F83D" w14:textId="77777777" w:rsidR="00FB070D" w:rsidRDefault="00904B71">
      <w:pPr>
        <w:pStyle w:val="BodyText"/>
        <w:spacing w:before="10"/>
        <w:rPr>
          <w:sz w:val="10"/>
        </w:rPr>
      </w:pPr>
      <w:r>
        <w:pict w14:anchorId="5755FF6A">
          <v:group id="_x0000_s2078" alt="" style="position:absolute;margin-left:58.1pt;margin-top:8.2pt;width:246.4pt;height:52.2pt;z-index:-15719424;mso-wrap-distance-left:0;mso-wrap-distance-right:0;mso-position-horizontal-relative:page" coordorigin="1162,164" coordsize="4928,1044">
            <v:shape id="_x0000_s2079" type="#_x0000_t75" alt="" style="position:absolute;left:1161;top:164;width:4928;height:917">
              <v:imagedata r:id="rId26" o:title=""/>
            </v:shape>
            <v:shape id="_x0000_s2080" alt="" style="position:absolute;left:2714;top:561;width:1306;height:626" coordorigin="2714,561" coordsize="1306,626" path="m3027,561l2714,874r313,313l3027,1031r993,l4020,718r-993,l3027,561xe" fillcolor="#c00000" stroked="f">
              <v:path arrowok="t"/>
            </v:shape>
            <v:shape id="_x0000_s2081" alt="" style="position:absolute;left:2714;top:561;width:1306;height:626" coordorigin="2714,561" coordsize="1306,626" path="m2714,874l3027,561r,157l4020,718r,313l3027,1031r,156l2714,874xe" filled="f" strokecolor="#c00000" strokeweight="2pt">
              <v:path arrowok="t"/>
            </v:shape>
            <w10:wrap type="topAndBottom" anchorx="page"/>
          </v:group>
        </w:pict>
      </w:r>
    </w:p>
    <w:p w14:paraId="7277007E" w14:textId="77777777" w:rsidR="00FB070D" w:rsidRDefault="00FB070D">
      <w:pPr>
        <w:rPr>
          <w:sz w:val="10"/>
        </w:rPr>
        <w:sectPr w:rsidR="00FB070D">
          <w:pgSz w:w="12240" w:h="15840"/>
          <w:pgMar w:top="1100" w:right="700" w:bottom="920" w:left="740" w:header="276" w:footer="721" w:gutter="0"/>
          <w:cols w:space="720"/>
        </w:sectPr>
      </w:pPr>
    </w:p>
    <w:p w14:paraId="5A5AD4C9" w14:textId="77777777" w:rsidR="00FB070D" w:rsidRDefault="00FB070D">
      <w:pPr>
        <w:pStyle w:val="BodyText"/>
        <w:rPr>
          <w:sz w:val="20"/>
        </w:rPr>
      </w:pPr>
    </w:p>
    <w:p w14:paraId="69A21C54" w14:textId="77777777" w:rsidR="00FB070D" w:rsidRDefault="00FB070D">
      <w:pPr>
        <w:pStyle w:val="BodyText"/>
        <w:spacing w:before="10"/>
        <w:rPr>
          <w:sz w:val="15"/>
        </w:rPr>
      </w:pPr>
    </w:p>
    <w:p w14:paraId="0B259F48" w14:textId="77777777" w:rsidR="00FB070D" w:rsidRDefault="00904B71">
      <w:pPr>
        <w:pStyle w:val="BodyText"/>
        <w:spacing w:before="94"/>
        <w:ind w:left="412" w:right="707"/>
      </w:pPr>
      <w:r>
        <w:pict w14:anchorId="0826B76C">
          <v:group id="_x0000_s2072" alt="" style="position:absolute;left:0;text-align:left;margin-left:57.5pt;margin-top:42.6pt;width:522pt;height:385.1pt;z-index:-15991808;mso-position-horizontal-relative:page" coordorigin="1150,852" coordsize="10440,7702">
            <v:shape id="_x0000_s2073" type="#_x0000_t75" alt="" style="position:absolute;left:1150;top:851;width:5166;height:3790">
              <v:imagedata r:id="rId27" o:title=""/>
            </v:shape>
            <v:shape id="_x0000_s2074" type="#_x0000_t75" alt="" style="position:absolute;left:6380;top:3121;width:5210;height:1130">
              <v:imagedata r:id="rId28" o:title=""/>
            </v:shape>
            <v:shape id="_x0000_s2075" type="#_x0000_t75" alt="" style="position:absolute;left:7380;top:4541;width:3280;height:4012">
              <v:imagedata r:id="rId19" o:title=""/>
            </v:shape>
            <v:shape id="_x0000_s2076" alt="" style="position:absolute;left:10470;top:7801;width:1090;height:626" coordorigin="10470,7801" coordsize="1090,626" path="m10783,7801r-313,313l10783,8427r,-157l11560,8270r,-313l10783,7957r,-156xe" fillcolor="#c00000" stroked="f">
              <v:path arrowok="t"/>
            </v:shape>
            <v:shape id="_x0000_s2077" alt="" style="position:absolute;left:10470;top:7801;width:1090;height:626" coordorigin="10470,7801" coordsize="1090,626" path="m10470,8114r313,-313l10783,7957r777,l11560,8270r-777,l10783,8427r-313,-313xe" filled="f" strokecolor="#c00000" strokeweight="2pt">
              <v:path arrowok="t"/>
            </v:shape>
            <w10:wrap anchorx="page"/>
          </v:group>
        </w:pict>
      </w:r>
      <w:r>
        <w:t>This will bring up a pop-up window where signature recipient’s email address can be entered, along</w:t>
      </w:r>
      <w:r>
        <w:rPr>
          <w:spacing w:val="-59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optional</w:t>
      </w:r>
      <w:r>
        <w:rPr>
          <w:spacing w:val="-1"/>
        </w:rPr>
        <w:t xml:space="preserve"> </w:t>
      </w:r>
      <w:r>
        <w:t>message.</w:t>
      </w:r>
      <w:r>
        <w:rPr>
          <w:spacing w:val="1"/>
        </w:rPr>
        <w:t xml:space="preserve"> </w:t>
      </w:r>
      <w:r>
        <w:t>Click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‘</w:t>
      </w:r>
      <w:r>
        <w:rPr>
          <w:rFonts w:ascii="Arial" w:hAnsi="Arial"/>
          <w:b/>
        </w:rPr>
        <w:t>Request’</w:t>
      </w:r>
      <w:r>
        <w:rPr>
          <w:rFonts w:ascii="Arial" w:hAnsi="Arial"/>
          <w:b/>
          <w:spacing w:val="1"/>
        </w:rPr>
        <w:t xml:space="preserve"> </w:t>
      </w:r>
      <w:r>
        <w:t>button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complete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signature</w:t>
      </w:r>
      <w:r>
        <w:rPr>
          <w:spacing w:val="-3"/>
        </w:rPr>
        <w:t xml:space="preserve"> </w:t>
      </w:r>
      <w:r>
        <w:t>request.</w:t>
      </w:r>
    </w:p>
    <w:p w14:paraId="3D5C3BB0" w14:textId="77777777" w:rsidR="00FB070D" w:rsidRDefault="00FB070D">
      <w:pPr>
        <w:pStyle w:val="BodyText"/>
        <w:rPr>
          <w:sz w:val="24"/>
        </w:rPr>
      </w:pPr>
    </w:p>
    <w:p w14:paraId="166AA110" w14:textId="77777777" w:rsidR="00FB070D" w:rsidRDefault="00FB070D">
      <w:pPr>
        <w:pStyle w:val="BodyText"/>
        <w:spacing w:before="9"/>
        <w:rPr>
          <w:sz w:val="19"/>
        </w:rPr>
      </w:pPr>
    </w:p>
    <w:p w14:paraId="13B1994A" w14:textId="77777777" w:rsidR="00FB070D" w:rsidRDefault="00904B71">
      <w:pPr>
        <w:pStyle w:val="BodyText"/>
        <w:ind w:left="5756" w:right="511"/>
      </w:pPr>
      <w:r>
        <w:t>The person from whom you are requesting the</w:t>
      </w:r>
      <w:r>
        <w:rPr>
          <w:spacing w:val="-59"/>
        </w:rPr>
        <w:t xml:space="preserve"> </w:t>
      </w:r>
      <w:r>
        <w:t>signature will receive a notification email, and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proofErr w:type="spellStart"/>
      <w:r>
        <w:t>MacREM</w:t>
      </w:r>
      <w:proofErr w:type="spellEnd"/>
      <w:r>
        <w:rPr>
          <w:spacing w:val="1"/>
        </w:rPr>
        <w:t xml:space="preserve"> </w:t>
      </w:r>
      <w:r>
        <w:t>notification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project.</w:t>
      </w:r>
    </w:p>
    <w:p w14:paraId="1F526162" w14:textId="77777777" w:rsidR="00FB070D" w:rsidRDefault="00FB070D">
      <w:pPr>
        <w:pStyle w:val="BodyText"/>
        <w:spacing w:before="1"/>
      </w:pPr>
    </w:p>
    <w:p w14:paraId="366EBA9A" w14:textId="77777777" w:rsidR="00FB070D" w:rsidRDefault="00904B71">
      <w:pPr>
        <w:pStyle w:val="BodyText"/>
        <w:ind w:left="5756" w:right="598"/>
      </w:pPr>
      <w:r>
        <w:rPr>
          <w:rFonts w:ascii="Arial" w:hAnsi="Arial"/>
          <w:b/>
        </w:rPr>
        <w:t xml:space="preserve">*NOTE: </w:t>
      </w:r>
      <w:r>
        <w:t>The system is currently configured to</w:t>
      </w:r>
      <w:r>
        <w:rPr>
          <w:spacing w:val="-59"/>
        </w:rPr>
        <w:t xml:space="preserve"> </w:t>
      </w:r>
      <w:r>
        <w:t>submit the application once signed – as the</w:t>
      </w:r>
      <w:r>
        <w:rPr>
          <w:spacing w:val="1"/>
        </w:rPr>
        <w:t xml:space="preserve"> </w:t>
      </w:r>
      <w:r>
        <w:t>warning</w:t>
      </w:r>
      <w:r>
        <w:rPr>
          <w:spacing w:val="-1"/>
        </w:rPr>
        <w:t xml:space="preserve"> </w:t>
      </w:r>
      <w:r>
        <w:t>message indicates.</w:t>
      </w:r>
    </w:p>
    <w:p w14:paraId="50F98328" w14:textId="77777777" w:rsidR="00FB070D" w:rsidRDefault="00FB070D">
      <w:pPr>
        <w:pStyle w:val="BodyText"/>
        <w:spacing w:before="5"/>
        <w:rPr>
          <w:sz w:val="26"/>
        </w:rPr>
      </w:pPr>
    </w:p>
    <w:p w14:paraId="0F296DE0" w14:textId="77777777" w:rsidR="00FB070D" w:rsidRDefault="00904B71">
      <w:pPr>
        <w:spacing w:before="93"/>
        <w:ind w:left="5795" w:right="105"/>
        <w:jc w:val="center"/>
        <w:rPr>
          <w:rFonts w:ascii="Arial" w:hAnsi="Arial"/>
          <w:b/>
          <w:sz w:val="24"/>
        </w:rPr>
      </w:pPr>
      <w:r>
        <w:rPr>
          <w:color w:val="FFFFFF"/>
          <w:sz w:val="24"/>
        </w:rPr>
        <w:t>For mor</w:t>
      </w:r>
      <w:r>
        <w:rPr>
          <w:color w:val="FFFFFF"/>
          <w:sz w:val="24"/>
        </w:rPr>
        <w:t>e information about how to Sign an</w:t>
      </w:r>
      <w:r>
        <w:rPr>
          <w:color w:val="FFFFFF"/>
          <w:spacing w:val="1"/>
          <w:sz w:val="24"/>
        </w:rPr>
        <w:t xml:space="preserve"> </w:t>
      </w:r>
      <w:r>
        <w:rPr>
          <w:color w:val="FFFFFF"/>
          <w:sz w:val="24"/>
        </w:rPr>
        <w:t xml:space="preserve">Application, review the: </w:t>
      </w:r>
      <w:proofErr w:type="spellStart"/>
      <w:r>
        <w:rPr>
          <w:rFonts w:ascii="Arial" w:hAnsi="Arial"/>
          <w:b/>
          <w:color w:val="FFFFFF"/>
          <w:sz w:val="24"/>
        </w:rPr>
        <w:t>MacREM</w:t>
      </w:r>
      <w:proofErr w:type="spellEnd"/>
      <w:r>
        <w:rPr>
          <w:rFonts w:ascii="Arial" w:hAnsi="Arial"/>
          <w:b/>
          <w:color w:val="FFFFFF"/>
          <w:sz w:val="24"/>
        </w:rPr>
        <w:t xml:space="preserve"> Applicant –</w:t>
      </w:r>
      <w:r>
        <w:rPr>
          <w:rFonts w:ascii="Arial" w:hAnsi="Arial"/>
          <w:b/>
          <w:color w:val="FFFFFF"/>
          <w:spacing w:val="-64"/>
          <w:sz w:val="24"/>
        </w:rPr>
        <w:t xml:space="preserve"> </w:t>
      </w:r>
      <w:proofErr w:type="spellStart"/>
      <w:r>
        <w:rPr>
          <w:rFonts w:ascii="Arial" w:hAnsi="Arial"/>
          <w:b/>
          <w:color w:val="FFFFFF"/>
          <w:sz w:val="24"/>
        </w:rPr>
        <w:t>QuickGuide</w:t>
      </w:r>
      <w:proofErr w:type="spellEnd"/>
      <w:r>
        <w:rPr>
          <w:rFonts w:ascii="Arial" w:hAnsi="Arial"/>
          <w:b/>
          <w:color w:val="FFFFFF"/>
          <w:sz w:val="24"/>
        </w:rPr>
        <w:t>:</w:t>
      </w:r>
      <w:r>
        <w:rPr>
          <w:rFonts w:ascii="Arial" w:hAnsi="Arial"/>
          <w:b/>
          <w:color w:val="FFFFFF"/>
          <w:spacing w:val="-2"/>
          <w:sz w:val="24"/>
        </w:rPr>
        <w:t xml:space="preserve"> </w:t>
      </w:r>
      <w:r>
        <w:rPr>
          <w:rFonts w:ascii="Arial" w:hAnsi="Arial"/>
          <w:b/>
          <w:color w:val="FFFFFF"/>
          <w:sz w:val="24"/>
        </w:rPr>
        <w:t>Signing</w:t>
      </w:r>
      <w:r>
        <w:rPr>
          <w:rFonts w:ascii="Arial" w:hAnsi="Arial"/>
          <w:b/>
          <w:color w:val="FFFFFF"/>
          <w:spacing w:val="-4"/>
          <w:sz w:val="24"/>
        </w:rPr>
        <w:t xml:space="preserve"> </w:t>
      </w:r>
      <w:r>
        <w:rPr>
          <w:rFonts w:ascii="Arial" w:hAnsi="Arial"/>
          <w:b/>
          <w:color w:val="FFFFFF"/>
          <w:sz w:val="24"/>
        </w:rPr>
        <w:t>an</w:t>
      </w:r>
      <w:r>
        <w:rPr>
          <w:rFonts w:ascii="Arial" w:hAnsi="Arial"/>
          <w:b/>
          <w:color w:val="FFFFFF"/>
          <w:spacing w:val="-1"/>
          <w:sz w:val="24"/>
        </w:rPr>
        <w:t xml:space="preserve"> </w:t>
      </w:r>
      <w:r>
        <w:rPr>
          <w:rFonts w:ascii="Arial" w:hAnsi="Arial"/>
          <w:b/>
          <w:color w:val="FFFFFF"/>
          <w:sz w:val="24"/>
        </w:rPr>
        <w:t>Application</w:t>
      </w:r>
    </w:p>
    <w:p w14:paraId="4368E3C5" w14:textId="77777777" w:rsidR="00FB070D" w:rsidRDefault="00FB070D">
      <w:pPr>
        <w:pStyle w:val="BodyText"/>
        <w:rPr>
          <w:rFonts w:ascii="Arial"/>
          <w:b/>
          <w:sz w:val="20"/>
        </w:rPr>
      </w:pPr>
    </w:p>
    <w:p w14:paraId="29F6DBA7" w14:textId="77777777" w:rsidR="00FB070D" w:rsidRDefault="00FB070D">
      <w:pPr>
        <w:pStyle w:val="BodyText"/>
        <w:rPr>
          <w:rFonts w:ascii="Arial"/>
          <w:b/>
          <w:sz w:val="20"/>
        </w:rPr>
      </w:pPr>
    </w:p>
    <w:p w14:paraId="7E555C66" w14:textId="77777777" w:rsidR="00FB070D" w:rsidRDefault="00FB070D">
      <w:pPr>
        <w:pStyle w:val="BodyText"/>
        <w:spacing w:before="4"/>
        <w:rPr>
          <w:rFonts w:ascii="Arial"/>
          <w:b/>
          <w:sz w:val="21"/>
        </w:rPr>
      </w:pPr>
    </w:p>
    <w:p w14:paraId="2BC6A0E1" w14:textId="77777777" w:rsidR="00FB070D" w:rsidRDefault="00904B71">
      <w:pPr>
        <w:pStyle w:val="Heading2"/>
        <w:numPr>
          <w:ilvl w:val="1"/>
          <w:numId w:val="2"/>
        </w:numPr>
        <w:tabs>
          <w:tab w:val="left" w:pos="782"/>
        </w:tabs>
        <w:spacing w:before="94"/>
        <w:jc w:val="left"/>
      </w:pPr>
      <w:bookmarkStart w:id="13" w:name="_TOC_250008"/>
      <w:r>
        <w:rPr>
          <w:color w:val="C00000"/>
        </w:rPr>
        <w:t>How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 xml:space="preserve">to </w:t>
      </w:r>
      <w:proofErr w:type="gramStart"/>
      <w:r>
        <w:rPr>
          <w:color w:val="C00000"/>
        </w:rPr>
        <w:t>Submit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an</w:t>
      </w:r>
      <w:r>
        <w:rPr>
          <w:color w:val="C00000"/>
          <w:spacing w:val="-4"/>
        </w:rPr>
        <w:t xml:space="preserve"> </w:t>
      </w:r>
      <w:bookmarkEnd w:id="13"/>
      <w:r>
        <w:rPr>
          <w:color w:val="C00000"/>
        </w:rPr>
        <w:t>Application</w:t>
      </w:r>
      <w:proofErr w:type="gramEnd"/>
    </w:p>
    <w:p w14:paraId="7E1699E6" w14:textId="77777777" w:rsidR="00FB070D" w:rsidRDefault="00FB070D">
      <w:pPr>
        <w:pStyle w:val="BodyText"/>
        <w:spacing w:before="9"/>
        <w:rPr>
          <w:rFonts w:ascii="Arial"/>
          <w:b/>
          <w:sz w:val="21"/>
        </w:rPr>
      </w:pPr>
    </w:p>
    <w:p w14:paraId="441AF54E" w14:textId="77777777" w:rsidR="00FB070D" w:rsidRDefault="00904B71">
      <w:pPr>
        <w:pStyle w:val="BodyText"/>
        <w:spacing w:before="1"/>
        <w:ind w:left="412" w:right="4486"/>
      </w:pPr>
      <w:r>
        <w:t>When the application is complete, to submit the application,</w:t>
      </w:r>
      <w:r>
        <w:rPr>
          <w:spacing w:val="1"/>
        </w:rPr>
        <w:t xml:space="preserve"> </w:t>
      </w:r>
      <w:r>
        <w:t xml:space="preserve">you must click the </w:t>
      </w:r>
      <w:r>
        <w:rPr>
          <w:rFonts w:ascii="Arial"/>
          <w:b/>
        </w:rPr>
        <w:t xml:space="preserve">Sign </w:t>
      </w:r>
      <w:r>
        <w:t>button and the system will check the</w:t>
      </w:r>
      <w:r>
        <w:rPr>
          <w:spacing w:val="-59"/>
        </w:rPr>
        <w:t xml:space="preserve"> </w:t>
      </w:r>
      <w:r>
        <w:t>form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completeness.</w:t>
      </w:r>
    </w:p>
    <w:p w14:paraId="594188C7" w14:textId="77777777" w:rsidR="00FB070D" w:rsidRDefault="00FB070D">
      <w:pPr>
        <w:pStyle w:val="BodyText"/>
      </w:pPr>
    </w:p>
    <w:p w14:paraId="42291328" w14:textId="77777777" w:rsidR="00FB070D" w:rsidRDefault="00904B71">
      <w:pPr>
        <w:ind w:left="412" w:right="4218"/>
      </w:pPr>
      <w:r>
        <w:rPr>
          <w:rFonts w:ascii="Arial" w:hAnsi="Arial"/>
          <w:b/>
        </w:rPr>
        <w:t>*NOTE:</w:t>
      </w:r>
      <w:r>
        <w:rPr>
          <w:rFonts w:ascii="Arial" w:hAnsi="Arial"/>
          <w:b/>
          <w:spacing w:val="-4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check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completeness</w:t>
      </w:r>
      <w:r>
        <w:rPr>
          <w:spacing w:val="-2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clicking</w:t>
      </w:r>
      <w:r>
        <w:rPr>
          <w:spacing w:val="-58"/>
        </w:rPr>
        <w:t xml:space="preserve"> </w:t>
      </w:r>
      <w:r>
        <w:t>‘</w:t>
      </w:r>
      <w:r>
        <w:rPr>
          <w:rFonts w:ascii="Arial" w:hAnsi="Arial"/>
          <w:b/>
        </w:rPr>
        <w:t>Completeness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 xml:space="preserve">Check’ </w:t>
      </w:r>
      <w:r>
        <w:t>next</w:t>
      </w:r>
      <w:r>
        <w:rPr>
          <w:spacing w:val="-2"/>
        </w:rPr>
        <w:t xml:space="preserve"> </w:t>
      </w:r>
      <w:r>
        <w:t>to ‘Submit’.</w:t>
      </w:r>
    </w:p>
    <w:p w14:paraId="3CD0CFB5" w14:textId="77777777" w:rsidR="00FB070D" w:rsidRDefault="00FB070D">
      <w:pPr>
        <w:pStyle w:val="BodyText"/>
        <w:spacing w:before="11"/>
        <w:rPr>
          <w:sz w:val="21"/>
        </w:rPr>
      </w:pPr>
    </w:p>
    <w:p w14:paraId="31BD14FE" w14:textId="77777777" w:rsidR="00FB070D" w:rsidRDefault="00904B71">
      <w:pPr>
        <w:pStyle w:val="BodyText"/>
        <w:ind w:left="412" w:right="4486"/>
      </w:pPr>
      <w:r>
        <w:t xml:space="preserve">All unanswered </w:t>
      </w:r>
      <w:r>
        <w:t>mandatory questions will be highlighted by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system.</w:t>
      </w:r>
      <w:r>
        <w:rPr>
          <w:spacing w:val="-4"/>
        </w:rPr>
        <w:t xml:space="preserve"> </w:t>
      </w:r>
      <w:r>
        <w:t>Clicking</w:t>
      </w:r>
      <w:r>
        <w:rPr>
          <w:spacing w:val="-3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unanswered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t>link</w:t>
      </w:r>
      <w:r>
        <w:rPr>
          <w:spacing w:val="-6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direct</w:t>
      </w:r>
      <w:r>
        <w:rPr>
          <w:spacing w:val="-58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question</w:t>
      </w:r>
      <w:r>
        <w:rPr>
          <w:spacing w:val="-1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application</w:t>
      </w:r>
      <w:r>
        <w:rPr>
          <w:spacing w:val="-1"/>
        </w:rPr>
        <w:t xml:space="preserve"> </w:t>
      </w:r>
      <w:r>
        <w:t>form.</w:t>
      </w:r>
    </w:p>
    <w:p w14:paraId="3DDB1DA1" w14:textId="77777777" w:rsidR="00FB070D" w:rsidRDefault="00FB070D">
      <w:pPr>
        <w:pStyle w:val="BodyText"/>
        <w:rPr>
          <w:sz w:val="20"/>
        </w:rPr>
      </w:pPr>
    </w:p>
    <w:p w14:paraId="1A0C7CA9" w14:textId="77777777" w:rsidR="00FB070D" w:rsidRDefault="00FB070D">
      <w:pPr>
        <w:pStyle w:val="BodyText"/>
        <w:rPr>
          <w:sz w:val="20"/>
        </w:rPr>
      </w:pPr>
    </w:p>
    <w:p w14:paraId="6C172AB2" w14:textId="77777777" w:rsidR="00FB070D" w:rsidRDefault="00FB070D">
      <w:pPr>
        <w:pStyle w:val="BodyText"/>
        <w:spacing w:before="2"/>
        <w:rPr>
          <w:sz w:val="28"/>
        </w:rPr>
      </w:pPr>
    </w:p>
    <w:p w14:paraId="4FCDDD8F" w14:textId="77777777" w:rsidR="00FB070D" w:rsidRDefault="00904B71">
      <w:pPr>
        <w:pStyle w:val="BodyText"/>
        <w:spacing w:before="94"/>
        <w:ind w:left="6621" w:right="485"/>
      </w:pPr>
      <w:r>
        <w:pict w14:anchorId="446D8CDF">
          <v:group id="_x0000_s2068" alt="" style="position:absolute;left:0;text-align:left;margin-left:57.5pt;margin-top:-38.9pt;width:301.25pt;height:170pt;z-index:-15992320;mso-position-horizontal-relative:page" coordorigin="1150,-778" coordsize="6025,3400">
            <v:shape id="_x0000_s2069" type="#_x0000_t75" alt="" style="position:absolute;left:1150;top:-529;width:6025;height:3150">
              <v:imagedata r:id="rId29" o:title=""/>
            </v:shape>
            <v:shape id="_x0000_s2070" alt="" style="position:absolute;left:5915;top:-759;width:400;height:1380" coordorigin="5915,-758" coordsize="400,1380" path="m6215,-758r-200,l6015,422r-100,l6115,622,6315,422r-100,l6215,-758xe" fillcolor="#c00000" stroked="f">
              <v:path arrowok="t"/>
            </v:shape>
            <v:shape id="_x0000_s2071" alt="" style="position:absolute;left:5915;top:-759;width:400;height:1380" coordorigin="5915,-758" coordsize="400,1380" path="m6115,622l5915,422r100,l6015,-758r200,l6215,422r100,l6115,622xe" filled="f" strokecolor="#c00000" strokeweight="2pt">
              <v:path arrowok="t"/>
            </v:shape>
            <w10:wrap anchorx="page"/>
          </v:group>
        </w:pict>
      </w:r>
      <w:r>
        <w:t>Once all unanswered questions have</w:t>
      </w:r>
      <w:r>
        <w:rPr>
          <w:spacing w:val="1"/>
        </w:rPr>
        <w:t xml:space="preserve"> </w:t>
      </w:r>
      <w:r>
        <w:t>been completed, your application will</w:t>
      </w:r>
      <w:r>
        <w:rPr>
          <w:spacing w:val="1"/>
        </w:rPr>
        <w:t xml:space="preserve"> </w:t>
      </w:r>
      <w:r>
        <w:t>be submitted. You will be returned to</w:t>
      </w:r>
      <w:r>
        <w:rPr>
          <w:spacing w:val="1"/>
        </w:rPr>
        <w:t xml:space="preserve"> </w:t>
      </w:r>
      <w:r>
        <w:t>a splash page that will inform you that</w:t>
      </w:r>
      <w:r>
        <w:rPr>
          <w:spacing w:val="-59"/>
        </w:rPr>
        <w:t xml:space="preserve"> </w:t>
      </w:r>
      <w:r>
        <w:t>your application is “Submission in</w:t>
      </w:r>
      <w:r>
        <w:rPr>
          <w:spacing w:val="1"/>
        </w:rPr>
        <w:t xml:space="preserve"> </w:t>
      </w:r>
      <w:r>
        <w:t>progress”.</w:t>
      </w:r>
    </w:p>
    <w:p w14:paraId="27B98A32" w14:textId="77777777" w:rsidR="00FB070D" w:rsidRDefault="00FB070D">
      <w:pPr>
        <w:pStyle w:val="BodyText"/>
        <w:spacing w:before="11"/>
        <w:rPr>
          <w:sz w:val="21"/>
        </w:rPr>
      </w:pPr>
    </w:p>
    <w:p w14:paraId="13F77270" w14:textId="77777777" w:rsidR="00FB070D" w:rsidRDefault="00904B71">
      <w:pPr>
        <w:pStyle w:val="BodyText"/>
        <w:ind w:left="6621" w:right="563"/>
      </w:pPr>
      <w:r>
        <w:t>If you go back to your application,</w:t>
      </w:r>
      <w:r>
        <w:rPr>
          <w:spacing w:val="1"/>
        </w:rPr>
        <w:t xml:space="preserve"> </w:t>
      </w:r>
      <w:r>
        <w:t>which is now locked until you receive</w:t>
      </w:r>
      <w:r>
        <w:rPr>
          <w:spacing w:val="-59"/>
        </w:rPr>
        <w:t xml:space="preserve"> </w:t>
      </w:r>
      <w:r>
        <w:t>comments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</w:t>
      </w:r>
      <w:r>
        <w:t>thics</w:t>
      </w:r>
      <w:r>
        <w:rPr>
          <w:spacing w:val="1"/>
        </w:rPr>
        <w:t xml:space="preserve"> </w:t>
      </w:r>
      <w:r>
        <w:t>Office</w:t>
      </w:r>
      <w:r>
        <w:rPr>
          <w:spacing w:val="-3"/>
        </w:rPr>
        <w:t xml:space="preserve"> </w:t>
      </w:r>
      <w:r>
        <w:t>or</w:t>
      </w:r>
    </w:p>
    <w:p w14:paraId="16EDF71A" w14:textId="77777777" w:rsidR="00FB070D" w:rsidRDefault="00904B71">
      <w:pPr>
        <w:pStyle w:val="BodyText"/>
        <w:spacing w:line="252" w:lineRule="exact"/>
        <w:ind w:left="412"/>
      </w:pPr>
      <w:r>
        <w:rPr>
          <w:noProof/>
        </w:rPr>
        <w:drawing>
          <wp:anchor distT="0" distB="0" distL="0" distR="0" simplePos="0" relativeHeight="20" behindDoc="0" locked="0" layoutInCell="1" allowOverlap="1" wp14:anchorId="6A027F61" wp14:editId="7CDD991B">
            <wp:simplePos x="0" y="0"/>
            <wp:positionH relativeFrom="page">
              <wp:posOffset>753125</wp:posOffset>
            </wp:positionH>
            <wp:positionV relativeFrom="paragraph">
              <wp:posOffset>237711</wp:posOffset>
            </wp:positionV>
            <wp:extent cx="4689652" cy="571500"/>
            <wp:effectExtent l="0" t="0" r="0" b="0"/>
            <wp:wrapTopAndBottom/>
            <wp:docPr id="1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9652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Chair, you</w:t>
      </w:r>
      <w:r>
        <w:rPr>
          <w:spacing w:val="-3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see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</w:t>
      </w:r>
      <w:r>
        <w:rPr>
          <w:spacing w:val="-3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recorded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signature.</w:t>
      </w:r>
    </w:p>
    <w:p w14:paraId="422D4DB4" w14:textId="77777777" w:rsidR="00FB070D" w:rsidRDefault="00FB070D">
      <w:pPr>
        <w:spacing w:line="252" w:lineRule="exact"/>
        <w:sectPr w:rsidR="00FB070D">
          <w:pgSz w:w="12240" w:h="15840"/>
          <w:pgMar w:top="1100" w:right="700" w:bottom="920" w:left="740" w:header="276" w:footer="721" w:gutter="0"/>
          <w:cols w:space="720"/>
        </w:sectPr>
      </w:pPr>
    </w:p>
    <w:p w14:paraId="5F0AC124" w14:textId="77777777" w:rsidR="00FB070D" w:rsidRDefault="00FB070D">
      <w:pPr>
        <w:pStyle w:val="BodyText"/>
        <w:spacing w:before="8"/>
        <w:rPr>
          <w:sz w:val="13"/>
        </w:rPr>
      </w:pPr>
    </w:p>
    <w:p w14:paraId="3AA0583F" w14:textId="77777777" w:rsidR="00FB070D" w:rsidRDefault="00904B71">
      <w:pPr>
        <w:pStyle w:val="Heading2"/>
        <w:numPr>
          <w:ilvl w:val="1"/>
          <w:numId w:val="2"/>
        </w:numPr>
        <w:tabs>
          <w:tab w:val="left" w:pos="782"/>
        </w:tabs>
        <w:spacing w:before="94"/>
        <w:jc w:val="left"/>
      </w:pPr>
      <w:bookmarkStart w:id="14" w:name="_TOC_250007"/>
      <w:bookmarkEnd w:id="14"/>
      <w:r>
        <w:rPr>
          <w:color w:val="C00000"/>
        </w:rPr>
        <w:t>Submissions</w:t>
      </w:r>
    </w:p>
    <w:p w14:paraId="34663E62" w14:textId="77777777" w:rsidR="00FB070D" w:rsidRDefault="00FB070D">
      <w:pPr>
        <w:pStyle w:val="BodyText"/>
        <w:rPr>
          <w:rFonts w:ascii="Arial"/>
          <w:b/>
        </w:rPr>
      </w:pPr>
    </w:p>
    <w:p w14:paraId="5173F2BE" w14:textId="77777777" w:rsidR="00FB070D" w:rsidRDefault="00904B71">
      <w:pPr>
        <w:pStyle w:val="BodyText"/>
        <w:spacing w:before="1"/>
        <w:ind w:left="412"/>
      </w:pPr>
      <w:r>
        <w:t>The</w:t>
      </w:r>
      <w:r>
        <w:rPr>
          <w:spacing w:val="-2"/>
        </w:rPr>
        <w:t xml:space="preserve"> </w:t>
      </w:r>
      <w:r>
        <w:rPr>
          <w:rFonts w:ascii="Arial"/>
          <w:b/>
        </w:rPr>
        <w:t>Submissions</w:t>
      </w:r>
      <w:r>
        <w:rPr>
          <w:rFonts w:ascii="Arial"/>
          <w:b/>
          <w:spacing w:val="-3"/>
        </w:rPr>
        <w:t xml:space="preserve"> </w:t>
      </w:r>
      <w:r>
        <w:t>tab</w:t>
      </w:r>
      <w:r>
        <w:rPr>
          <w:spacing w:val="-4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found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main</w:t>
      </w:r>
      <w:r>
        <w:rPr>
          <w:spacing w:val="-4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currently</w:t>
      </w:r>
      <w:r>
        <w:rPr>
          <w:spacing w:val="-3"/>
        </w:rPr>
        <w:t xml:space="preserve"> </w:t>
      </w:r>
      <w:r>
        <w:t>selected</w:t>
      </w:r>
      <w:r>
        <w:rPr>
          <w:spacing w:val="-2"/>
        </w:rPr>
        <w:t xml:space="preserve"> </w:t>
      </w:r>
      <w:r>
        <w:t>application</w:t>
      </w:r>
      <w:r>
        <w:rPr>
          <w:spacing w:val="-3"/>
        </w:rPr>
        <w:t xml:space="preserve"> </w:t>
      </w:r>
      <w:r>
        <w:t>form.</w:t>
      </w:r>
    </w:p>
    <w:p w14:paraId="68344541" w14:textId="77777777" w:rsidR="00FB070D" w:rsidRDefault="00904B71">
      <w:pPr>
        <w:pStyle w:val="BodyText"/>
        <w:spacing w:before="1"/>
        <w:rPr>
          <w:sz w:val="28"/>
        </w:rPr>
      </w:pPr>
      <w:r>
        <w:rPr>
          <w:noProof/>
        </w:rPr>
        <w:drawing>
          <wp:anchor distT="0" distB="0" distL="0" distR="0" simplePos="0" relativeHeight="23" behindDoc="0" locked="0" layoutInCell="1" allowOverlap="1" wp14:anchorId="5C479E16" wp14:editId="4288A6CE">
            <wp:simplePos x="0" y="0"/>
            <wp:positionH relativeFrom="page">
              <wp:posOffset>778301</wp:posOffset>
            </wp:positionH>
            <wp:positionV relativeFrom="paragraph">
              <wp:posOffset>229920</wp:posOffset>
            </wp:positionV>
            <wp:extent cx="6228681" cy="2391727"/>
            <wp:effectExtent l="0" t="0" r="0" b="0"/>
            <wp:wrapTopAndBottom/>
            <wp:docPr id="2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8681" cy="2391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51AD79" w14:textId="77777777" w:rsidR="00FB070D" w:rsidRDefault="00FB070D">
      <w:pPr>
        <w:pStyle w:val="BodyText"/>
        <w:spacing w:before="6"/>
        <w:rPr>
          <w:sz w:val="21"/>
        </w:rPr>
      </w:pPr>
    </w:p>
    <w:p w14:paraId="3078D326" w14:textId="77777777" w:rsidR="00FB070D" w:rsidRDefault="00904B71">
      <w:pPr>
        <w:pStyle w:val="BodyText"/>
        <w:ind w:left="412" w:right="610"/>
      </w:pPr>
      <w:r>
        <w:t xml:space="preserve">Clicking the </w:t>
      </w:r>
      <w:r>
        <w:rPr>
          <w:rFonts w:ascii="Arial"/>
          <w:b/>
        </w:rPr>
        <w:t xml:space="preserve">Submissions </w:t>
      </w:r>
      <w:r>
        <w:t>tab will bring up a list of all previous submissions of the currently selected</w:t>
      </w:r>
      <w:r>
        <w:rPr>
          <w:spacing w:val="-59"/>
        </w:rPr>
        <w:t xml:space="preserve"> </w:t>
      </w:r>
      <w:r>
        <w:t xml:space="preserve">application form. Every time an application is submitted to the REB, a PDF snapshot is </w:t>
      </w:r>
      <w:proofErr w:type="gramStart"/>
      <w:r>
        <w:t>taken</w:t>
      </w:r>
      <w:proofErr w:type="gramEnd"/>
      <w:r>
        <w:t xml:space="preserve"> and a</w:t>
      </w:r>
      <w:r>
        <w:rPr>
          <w:spacing w:val="1"/>
        </w:rPr>
        <w:t xml:space="preserve"> </w:t>
      </w:r>
      <w:r>
        <w:t>record of the submission is stored under the Submissions tab. When an applicat</w:t>
      </w:r>
      <w:r>
        <w:t>ion form is</w:t>
      </w:r>
      <w:r>
        <w:rPr>
          <w:spacing w:val="1"/>
        </w:rPr>
        <w:t xml:space="preserve"> </w:t>
      </w:r>
      <w:r>
        <w:t>resubmitted to the REB due to required recommendations, previous submissions are archived. All</w:t>
      </w:r>
      <w:r>
        <w:rPr>
          <w:spacing w:val="1"/>
        </w:rPr>
        <w:t xml:space="preserve"> </w:t>
      </w:r>
      <w:r>
        <w:t>Submissions can</w:t>
      </w:r>
      <w:r>
        <w:rPr>
          <w:spacing w:val="-2"/>
        </w:rPr>
        <w:t xml:space="preserve"> </w:t>
      </w:r>
      <w:r>
        <w:t>be downloaded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 PDF</w:t>
      </w:r>
      <w:r>
        <w:rPr>
          <w:spacing w:val="-2"/>
        </w:rPr>
        <w:t xml:space="preserve"> </w:t>
      </w:r>
      <w:r>
        <w:t>format.</w:t>
      </w:r>
    </w:p>
    <w:p w14:paraId="26492AA1" w14:textId="77777777" w:rsidR="00FB070D" w:rsidRDefault="00904B71">
      <w:pPr>
        <w:pStyle w:val="BodyText"/>
        <w:spacing w:before="7"/>
        <w:rPr>
          <w:sz w:val="18"/>
        </w:rPr>
      </w:pPr>
      <w:r>
        <w:pict w14:anchorId="0F740D7F">
          <v:group id="_x0000_s2065" alt="" style="position:absolute;margin-left:57.55pt;margin-top:12.65pt;width:419.95pt;height:47.3pt;z-index:-15716352;mso-wrap-distance-left:0;mso-wrap-distance-right:0;mso-position-horizontal-relative:page" coordorigin="1151,253" coordsize="8399,946">
            <v:shape id="_x0000_s2066" type="#_x0000_t75" alt="" style="position:absolute;left:1151;top:253;width:8399;height:946">
              <v:imagedata r:id="rId32" o:title=""/>
            </v:shape>
            <v:shape id="_x0000_s2067" type="#_x0000_t202" alt="" style="position:absolute;left:1151;top:253;width:8399;height:946;mso-wrap-style:square;v-text-anchor:top" filled="f" stroked="f">
              <v:textbox inset="0,0,0,0">
                <w:txbxContent>
                  <w:p w14:paraId="799994A8" w14:textId="77777777" w:rsidR="00FB070D" w:rsidRDefault="00904B71">
                    <w:pPr>
                      <w:spacing w:before="83"/>
                      <w:ind w:left="269" w:right="266"/>
                      <w:jc w:val="center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For more information about how to Respond to Recommendations, review</w:t>
                    </w:r>
                    <w:r>
                      <w:rPr>
                        <w:color w:val="FFFFFF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 xml:space="preserve">the: </w:t>
                    </w:r>
                    <w:proofErr w:type="spellStart"/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MacREM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 xml:space="preserve"> Applicant – </w:t>
                    </w:r>
                    <w:proofErr w:type="spellStart"/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QuickGuide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: How to Respond to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Recommendations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FF52373" w14:textId="77777777" w:rsidR="00FB070D" w:rsidRDefault="00FB070D">
      <w:pPr>
        <w:pStyle w:val="BodyText"/>
        <w:spacing w:before="2"/>
        <w:rPr>
          <w:sz w:val="25"/>
        </w:rPr>
      </w:pPr>
    </w:p>
    <w:p w14:paraId="5A5DDF1F" w14:textId="77777777" w:rsidR="00FB070D" w:rsidRDefault="00904B71">
      <w:pPr>
        <w:pStyle w:val="Heading2"/>
        <w:numPr>
          <w:ilvl w:val="1"/>
          <w:numId w:val="2"/>
        </w:numPr>
        <w:tabs>
          <w:tab w:val="left" w:pos="782"/>
        </w:tabs>
        <w:spacing w:before="1"/>
        <w:jc w:val="left"/>
      </w:pPr>
      <w:bookmarkStart w:id="15" w:name="_TOC_250006"/>
      <w:bookmarkEnd w:id="15"/>
      <w:r>
        <w:rPr>
          <w:color w:val="C00000"/>
        </w:rPr>
        <w:t>History</w:t>
      </w:r>
    </w:p>
    <w:p w14:paraId="5E459B20" w14:textId="77777777" w:rsidR="00FB070D" w:rsidRDefault="00FB070D">
      <w:pPr>
        <w:pStyle w:val="BodyText"/>
        <w:rPr>
          <w:rFonts w:ascii="Arial"/>
          <w:b/>
        </w:rPr>
      </w:pPr>
    </w:p>
    <w:p w14:paraId="2F5D05EC" w14:textId="77777777" w:rsidR="00FB070D" w:rsidRDefault="00904B71">
      <w:pPr>
        <w:pStyle w:val="BodyText"/>
        <w:ind w:left="412"/>
      </w:pPr>
      <w:r>
        <w:t>The</w:t>
      </w:r>
      <w:r>
        <w:rPr>
          <w:spacing w:val="-2"/>
        </w:rPr>
        <w:t xml:space="preserve"> </w:t>
      </w:r>
      <w:r>
        <w:rPr>
          <w:rFonts w:ascii="Arial"/>
          <w:b/>
        </w:rPr>
        <w:t>History</w:t>
      </w:r>
      <w:r>
        <w:rPr>
          <w:rFonts w:ascii="Arial"/>
          <w:b/>
          <w:spacing w:val="-4"/>
        </w:rPr>
        <w:t xml:space="preserve"> </w:t>
      </w:r>
      <w:r>
        <w:t>tab</w:t>
      </w:r>
      <w:r>
        <w:rPr>
          <w:spacing w:val="-3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found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main</w:t>
      </w:r>
      <w:r>
        <w:rPr>
          <w:spacing w:val="-2"/>
        </w:rPr>
        <w:t xml:space="preserve"> </w:t>
      </w:r>
      <w:r>
        <w:t>page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currently</w:t>
      </w:r>
      <w:r>
        <w:rPr>
          <w:spacing w:val="-1"/>
        </w:rPr>
        <w:t xml:space="preserve"> </w:t>
      </w:r>
      <w:r>
        <w:t>selected</w:t>
      </w:r>
      <w:r>
        <w:rPr>
          <w:spacing w:val="-2"/>
        </w:rPr>
        <w:t xml:space="preserve"> </w:t>
      </w:r>
      <w:r>
        <w:t>application</w:t>
      </w:r>
      <w:r>
        <w:rPr>
          <w:spacing w:val="-1"/>
        </w:rPr>
        <w:t xml:space="preserve"> </w:t>
      </w:r>
      <w:r>
        <w:t>form.</w:t>
      </w:r>
    </w:p>
    <w:p w14:paraId="1EB90CC6" w14:textId="77777777" w:rsidR="00FB070D" w:rsidRDefault="00904B71">
      <w:pPr>
        <w:pStyle w:val="BodyText"/>
        <w:spacing w:before="8"/>
        <w:rPr>
          <w:sz w:val="18"/>
        </w:rPr>
      </w:pPr>
      <w:r>
        <w:pict w14:anchorId="2FF627C2">
          <v:group id="_x0000_s2061" alt="" style="position:absolute;margin-left:61.9pt;margin-top:12.7pt;width:454.6pt;height:199.45pt;z-index:-15715840;mso-wrap-distance-left:0;mso-wrap-distance-right:0;mso-position-horizontal-relative:page" coordorigin="1238,254" coordsize="9092,3989">
            <v:shape id="_x0000_s2062" type="#_x0000_t75" alt="" style="position:absolute;left:1238;top:253;width:8816;height:3989">
              <v:imagedata r:id="rId33" o:title=""/>
            </v:shape>
            <v:shape id="_x0000_s2063" alt="" style="position:absolute;left:8700;top:2453;width:1610;height:470" coordorigin="8700,2454" coordsize="1610,470" path="m8935,2454r-235,235l8935,2924r,-118l10310,2806r,-235l8935,2571r,-117xe" fillcolor="#c00000" stroked="f">
              <v:path arrowok="t"/>
            </v:shape>
            <v:shape id="_x0000_s2064" alt="" style="position:absolute;left:8700;top:2453;width:1610;height:470" coordorigin="8700,2454" coordsize="1610,470" path="m8700,2689r235,-235l8935,2571r1375,l10310,2806r-1375,l8935,2924,8700,2689xe" filled="f" strokecolor="#c00000" strokeweight="2pt">
              <v:path arrowok="t"/>
            </v:shape>
            <w10:wrap type="topAndBottom" anchorx="page"/>
          </v:group>
        </w:pict>
      </w:r>
    </w:p>
    <w:p w14:paraId="3C2BB9D5" w14:textId="77777777" w:rsidR="00FB070D" w:rsidRDefault="00FB070D">
      <w:pPr>
        <w:rPr>
          <w:sz w:val="18"/>
        </w:rPr>
        <w:sectPr w:rsidR="00FB070D">
          <w:pgSz w:w="12240" w:h="15840"/>
          <w:pgMar w:top="1100" w:right="700" w:bottom="920" w:left="740" w:header="276" w:footer="721" w:gutter="0"/>
          <w:cols w:space="720"/>
        </w:sectPr>
      </w:pPr>
    </w:p>
    <w:p w14:paraId="7484F92B" w14:textId="77777777" w:rsidR="00FB070D" w:rsidRDefault="00FB070D">
      <w:pPr>
        <w:pStyle w:val="BodyText"/>
        <w:spacing w:before="8"/>
        <w:rPr>
          <w:sz w:val="13"/>
        </w:rPr>
      </w:pPr>
    </w:p>
    <w:p w14:paraId="2C57C9D4" w14:textId="77777777" w:rsidR="00FB070D" w:rsidRDefault="00904B71">
      <w:pPr>
        <w:pStyle w:val="BodyText"/>
        <w:spacing w:before="94"/>
        <w:ind w:left="412" w:right="946" w:hanging="1"/>
        <w:jc w:val="both"/>
      </w:pPr>
      <w:r>
        <w:t xml:space="preserve">Clicking the </w:t>
      </w:r>
      <w:r>
        <w:rPr>
          <w:rFonts w:ascii="Arial"/>
          <w:b/>
        </w:rPr>
        <w:t xml:space="preserve">History </w:t>
      </w:r>
      <w:r>
        <w:t>tab will open a complete listing of events that have occurred for the selected</w:t>
      </w:r>
      <w:r>
        <w:rPr>
          <w:spacing w:val="-59"/>
        </w:rPr>
        <w:t xml:space="preserve"> </w:t>
      </w:r>
      <w:r>
        <w:t>application form. This includes signatures, submissions, and status changes throughout the REB</w:t>
      </w:r>
      <w:r>
        <w:rPr>
          <w:spacing w:val="-59"/>
        </w:rPr>
        <w:t xml:space="preserve"> </w:t>
      </w:r>
      <w:r>
        <w:t>review process. Certain historical actions will also have an accompanying attachment that can be</w:t>
      </w:r>
      <w:r>
        <w:rPr>
          <w:spacing w:val="-60"/>
        </w:rPr>
        <w:t xml:space="preserve"> </w:t>
      </w:r>
      <w:r>
        <w:t>downloaded</w:t>
      </w:r>
      <w:r>
        <w:rPr>
          <w:spacing w:val="-1"/>
        </w:rPr>
        <w:t xml:space="preserve"> </w:t>
      </w:r>
      <w:r>
        <w:t>in PDF</w:t>
      </w:r>
      <w:r>
        <w:rPr>
          <w:spacing w:val="1"/>
        </w:rPr>
        <w:t xml:space="preserve"> </w:t>
      </w:r>
      <w:r>
        <w:t>format.</w:t>
      </w:r>
    </w:p>
    <w:p w14:paraId="3EE69060" w14:textId="77777777" w:rsidR="00FB070D" w:rsidRDefault="00904B71">
      <w:pPr>
        <w:pStyle w:val="BodyText"/>
        <w:spacing w:before="7"/>
        <w:rPr>
          <w:sz w:val="18"/>
        </w:rPr>
      </w:pPr>
      <w:r>
        <w:pict w14:anchorId="2C09EB84">
          <v:group id="_x0000_s2058" alt="" style="position:absolute;margin-left:57.55pt;margin-top:12.65pt;width:419.95pt;height:47.3pt;z-index:-15715328;mso-wrap-distance-left:0;mso-wrap-distance-right:0;mso-position-horizontal-relative:page" coordorigin="1151,253" coordsize="8399,946">
            <v:shape id="_x0000_s2059" type="#_x0000_t75" alt="" style="position:absolute;left:1151;top:253;width:8399;height:946">
              <v:imagedata r:id="rId34" o:title=""/>
            </v:shape>
            <v:shape id="_x0000_s2060" type="#_x0000_t202" alt="" style="position:absolute;left:1151;top:253;width:8399;height:946;mso-wrap-style:square;v-text-anchor:top" filled="f" stroked="f">
              <v:textbox inset="0,0,0,0">
                <w:txbxContent>
                  <w:p w14:paraId="6AA0BAC9" w14:textId="77777777" w:rsidR="00FB070D" w:rsidRDefault="00904B71">
                    <w:pPr>
                      <w:spacing w:before="197"/>
                      <w:ind w:left="435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For</w:t>
                    </w:r>
                    <w:r>
                      <w:rPr>
                        <w:color w:val="FFFFF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more</w:t>
                    </w:r>
                    <w:r>
                      <w:rPr>
                        <w:color w:val="FFFFF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information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about</w:t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how</w:t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to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Find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an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Approval</w:t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Letter,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review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the:</w:t>
                    </w:r>
                  </w:p>
                  <w:p w14:paraId="332AA190" w14:textId="77777777" w:rsidR="00FB070D" w:rsidRDefault="00904B71">
                    <w:pPr>
                      <w:ind w:left="478"/>
                      <w:rPr>
                        <w:rFonts w:ascii="Arial" w:hAnsi="Arial"/>
                        <w:b/>
                        <w:sz w:val="24"/>
                      </w:rPr>
                    </w:pPr>
                    <w:proofErr w:type="spellStart"/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MacREM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Applicant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7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QuickGuide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: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How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to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Find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a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Clearance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Letter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E3D7BDB" w14:textId="77777777" w:rsidR="00FB070D" w:rsidRDefault="00FB070D">
      <w:pPr>
        <w:pStyle w:val="BodyText"/>
        <w:spacing w:before="1"/>
        <w:rPr>
          <w:sz w:val="25"/>
        </w:rPr>
      </w:pPr>
    </w:p>
    <w:p w14:paraId="07C55741" w14:textId="77777777" w:rsidR="00FB070D" w:rsidRDefault="00904B71">
      <w:pPr>
        <w:pStyle w:val="Heading2"/>
        <w:numPr>
          <w:ilvl w:val="0"/>
          <w:numId w:val="4"/>
        </w:numPr>
        <w:tabs>
          <w:tab w:val="left" w:pos="660"/>
        </w:tabs>
        <w:ind w:left="659" w:hanging="248"/>
        <w:rPr>
          <w:color w:val="C00000"/>
        </w:rPr>
      </w:pPr>
      <w:bookmarkStart w:id="16" w:name="_TOC_250005"/>
      <w:r>
        <w:rPr>
          <w:color w:val="C00000"/>
        </w:rPr>
        <w:t>Completing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an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Application</w:t>
      </w:r>
      <w:r>
        <w:rPr>
          <w:color w:val="C00000"/>
          <w:spacing w:val="-4"/>
        </w:rPr>
        <w:t xml:space="preserve"> </w:t>
      </w:r>
      <w:bookmarkEnd w:id="16"/>
      <w:r>
        <w:rPr>
          <w:color w:val="C00000"/>
        </w:rPr>
        <w:t>Form</w:t>
      </w:r>
    </w:p>
    <w:p w14:paraId="38B11229" w14:textId="77777777" w:rsidR="00FB070D" w:rsidRDefault="00FB070D">
      <w:pPr>
        <w:pStyle w:val="BodyText"/>
        <w:spacing w:before="1"/>
        <w:rPr>
          <w:rFonts w:ascii="Arial"/>
          <w:b/>
        </w:rPr>
      </w:pPr>
    </w:p>
    <w:p w14:paraId="7C12758C" w14:textId="77777777" w:rsidR="00FB070D" w:rsidRDefault="00904B71">
      <w:pPr>
        <w:pStyle w:val="Heading2"/>
        <w:numPr>
          <w:ilvl w:val="1"/>
          <w:numId w:val="1"/>
        </w:numPr>
        <w:tabs>
          <w:tab w:val="left" w:pos="782"/>
        </w:tabs>
      </w:pPr>
      <w:bookmarkStart w:id="17" w:name="_TOC_250004"/>
      <w:r>
        <w:rPr>
          <w:color w:val="C00000"/>
        </w:rPr>
        <w:t>Smart</w:t>
      </w:r>
      <w:r>
        <w:rPr>
          <w:color w:val="C00000"/>
          <w:spacing w:val="-4"/>
        </w:rPr>
        <w:t xml:space="preserve"> </w:t>
      </w:r>
      <w:bookmarkEnd w:id="17"/>
      <w:r>
        <w:rPr>
          <w:color w:val="C00000"/>
        </w:rPr>
        <w:t>questions</w:t>
      </w:r>
    </w:p>
    <w:p w14:paraId="6B348713" w14:textId="77777777" w:rsidR="00FB070D" w:rsidRDefault="00FB070D">
      <w:pPr>
        <w:pStyle w:val="BodyText"/>
        <w:rPr>
          <w:rFonts w:ascii="Arial"/>
          <w:b/>
        </w:rPr>
      </w:pPr>
    </w:p>
    <w:p w14:paraId="592ED09F" w14:textId="77777777" w:rsidR="00FB070D" w:rsidRDefault="00904B71">
      <w:pPr>
        <w:pStyle w:val="BodyText"/>
        <w:ind w:left="412" w:right="475"/>
      </w:pPr>
      <w:r>
        <w:t xml:space="preserve">The application forms used in </w:t>
      </w:r>
      <w:proofErr w:type="spellStart"/>
      <w:r>
        <w:t>MacREM</w:t>
      </w:r>
      <w:proofErr w:type="spellEnd"/>
      <w:r>
        <w:t xml:space="preserve"> are composed of smart questions. Depending on the answers</w:t>
      </w:r>
      <w:r>
        <w:rPr>
          <w:spacing w:val="-59"/>
        </w:rPr>
        <w:t xml:space="preserve"> </w:t>
      </w:r>
      <w:r>
        <w:t>you provide, certain questions may become available or remain hidden as they are not required. As</w:t>
      </w:r>
      <w:r>
        <w:rPr>
          <w:spacing w:val="1"/>
        </w:rPr>
        <w:t xml:space="preserve"> </w:t>
      </w:r>
      <w:r>
        <w:t>you progress through the forms, you may notice the questions are not numbered sequentially. This is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result of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smart</w:t>
      </w:r>
      <w:r>
        <w:rPr>
          <w:spacing w:val="2"/>
        </w:rPr>
        <w:t xml:space="preserve"> </w:t>
      </w:r>
      <w:r>
        <w:t>question</w:t>
      </w:r>
      <w:r>
        <w:rPr>
          <w:spacing w:val="1"/>
        </w:rPr>
        <w:t xml:space="preserve"> </w:t>
      </w:r>
      <w:r>
        <w:t>functionality.</w:t>
      </w:r>
    </w:p>
    <w:p w14:paraId="7406532D" w14:textId="77777777" w:rsidR="00FB070D" w:rsidRDefault="00FB070D">
      <w:pPr>
        <w:pStyle w:val="BodyText"/>
      </w:pPr>
    </w:p>
    <w:p w14:paraId="31B1E95F" w14:textId="77777777" w:rsidR="00FB070D" w:rsidRDefault="00904B71">
      <w:pPr>
        <w:pStyle w:val="BodyText"/>
        <w:ind w:left="412" w:right="706"/>
      </w:pPr>
      <w:r>
        <w:rPr>
          <w:rFonts w:ascii="Arial"/>
          <w:b/>
        </w:rPr>
        <w:t xml:space="preserve">*NOTE: </w:t>
      </w:r>
      <w:r>
        <w:t>It is therefore advised to complete the form in order of how the questions apply. Skipping</w:t>
      </w:r>
      <w:r>
        <w:rPr>
          <w:spacing w:val="1"/>
        </w:rPr>
        <w:t xml:space="preserve"> </w:t>
      </w:r>
      <w:r>
        <w:t>ahead</w:t>
      </w:r>
      <w:r>
        <w:rPr>
          <w:spacing w:val="-3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r</w:t>
      </w:r>
      <w:r>
        <w:t>esult</w:t>
      </w:r>
      <w:r>
        <w:rPr>
          <w:spacing w:val="-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entering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response</w:t>
      </w:r>
      <w:r>
        <w:rPr>
          <w:spacing w:val="-5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needed,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entering</w:t>
      </w:r>
      <w:r>
        <w:rPr>
          <w:spacing w:val="-2"/>
        </w:rPr>
        <w:t xml:space="preserve"> </w:t>
      </w:r>
      <w:r>
        <w:t>enough</w:t>
      </w:r>
      <w:r>
        <w:rPr>
          <w:spacing w:val="-2"/>
        </w:rPr>
        <w:t xml:space="preserve"> </w:t>
      </w:r>
      <w:r>
        <w:t>information.</w:t>
      </w:r>
    </w:p>
    <w:p w14:paraId="1152BD74" w14:textId="77777777" w:rsidR="00FB070D" w:rsidRDefault="00FB070D">
      <w:pPr>
        <w:pStyle w:val="BodyText"/>
        <w:spacing w:before="10"/>
        <w:rPr>
          <w:sz w:val="21"/>
        </w:rPr>
      </w:pPr>
    </w:p>
    <w:p w14:paraId="2E3AB9BF" w14:textId="77777777" w:rsidR="00FB070D" w:rsidRDefault="00904B71">
      <w:pPr>
        <w:pStyle w:val="Heading2"/>
        <w:numPr>
          <w:ilvl w:val="1"/>
          <w:numId w:val="1"/>
        </w:numPr>
        <w:tabs>
          <w:tab w:val="left" w:pos="782"/>
        </w:tabs>
      </w:pPr>
      <w:bookmarkStart w:id="18" w:name="_TOC_250003"/>
      <w:bookmarkEnd w:id="18"/>
      <w:r>
        <w:rPr>
          <w:color w:val="C00000"/>
        </w:rPr>
        <w:t>Comments</w:t>
      </w:r>
    </w:p>
    <w:p w14:paraId="1DF4AD7B" w14:textId="77777777" w:rsidR="00FB070D" w:rsidRDefault="00FB070D">
      <w:pPr>
        <w:pStyle w:val="BodyText"/>
        <w:spacing w:before="1"/>
        <w:rPr>
          <w:rFonts w:ascii="Arial"/>
          <w:b/>
        </w:rPr>
      </w:pPr>
    </w:p>
    <w:p w14:paraId="4EAFFA09" w14:textId="77777777" w:rsidR="00FB070D" w:rsidRDefault="00904B71">
      <w:pPr>
        <w:pStyle w:val="BodyText"/>
        <w:ind w:left="412" w:right="1062"/>
      </w:pPr>
      <w:r>
        <w:pict w14:anchorId="07D58D33">
          <v:group id="_x0000_s2054" alt="" style="position:absolute;left:0;text-align:left;margin-left:59.8pt;margin-top:26.9pt;width:492.4pt;height:67.3pt;z-index:-15714816;mso-wrap-distance-left:0;mso-wrap-distance-right:0;mso-position-horizontal-relative:page" coordorigin="1196,538" coordsize="9848,1346">
            <v:shape id="_x0000_s2055" type="#_x0000_t75" alt="" style="position:absolute;left:1196;top:773;width:9848;height:1110">
              <v:imagedata r:id="rId35" o:title=""/>
            </v:shape>
            <v:shape id="_x0000_s2056" alt="" style="position:absolute;left:9171;top:557;width:1520;height:626" coordorigin="9171,558" coordsize="1520,626" path="m10378,558r,156l9171,714r,313l10378,1027r,157l10691,871,10378,558xe" fillcolor="#c00000" stroked="f">
              <v:path arrowok="t"/>
            </v:shape>
            <v:shape id="_x0000_s2057" alt="" style="position:absolute;left:9171;top:557;width:1520;height:626" coordorigin="9171,558" coordsize="1520,626" path="m10691,871l10378,558r,156l9171,714r,313l10378,1027r,157l10691,871xe" filled="f" strokecolor="#c00000" strokeweight="2pt">
              <v:path arrowok="t"/>
            </v:shape>
            <w10:wrap type="topAndBottom" anchorx="page"/>
          </v:group>
        </w:pict>
      </w:r>
      <w:r>
        <w:t xml:space="preserve">Any user who has access to the application forms can add </w:t>
      </w:r>
      <w:r>
        <w:rPr>
          <w:rFonts w:ascii="Arial"/>
          <w:b/>
        </w:rPr>
        <w:t xml:space="preserve">comments </w:t>
      </w:r>
      <w:r>
        <w:t>for other users. To add a</w:t>
      </w:r>
      <w:r>
        <w:rPr>
          <w:spacing w:val="-59"/>
        </w:rPr>
        <w:t xml:space="preserve"> </w:t>
      </w:r>
      <w:r>
        <w:t>comment,</w:t>
      </w:r>
      <w:r>
        <w:rPr>
          <w:spacing w:val="1"/>
        </w:rPr>
        <w:t xml:space="preserve"> </w:t>
      </w:r>
      <w:r>
        <w:t>click</w:t>
      </w:r>
      <w:r>
        <w:rPr>
          <w:spacing w:val="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icon highlighted</w:t>
      </w:r>
      <w:r>
        <w:rPr>
          <w:spacing w:val="-1"/>
        </w:rPr>
        <w:t xml:space="preserve"> </w:t>
      </w:r>
      <w:r>
        <w:t>in the</w:t>
      </w:r>
      <w:r>
        <w:rPr>
          <w:spacing w:val="-3"/>
        </w:rPr>
        <w:t xml:space="preserve"> </w:t>
      </w:r>
      <w:r>
        <w:t>picture below.</w:t>
      </w:r>
    </w:p>
    <w:p w14:paraId="50180781" w14:textId="77777777" w:rsidR="00FB070D" w:rsidRDefault="00FB070D">
      <w:pPr>
        <w:pStyle w:val="BodyText"/>
        <w:rPr>
          <w:sz w:val="24"/>
        </w:rPr>
      </w:pPr>
    </w:p>
    <w:p w14:paraId="44E4D0B5" w14:textId="77777777" w:rsidR="00FB070D" w:rsidRDefault="00904B71">
      <w:pPr>
        <w:pStyle w:val="BodyText"/>
        <w:spacing w:before="190"/>
        <w:ind w:left="412" w:right="457"/>
      </w:pPr>
      <w:r>
        <w:t>You will be presented with all the comments related to that question. There is also a field where you</w:t>
      </w:r>
      <w:r>
        <w:rPr>
          <w:spacing w:val="1"/>
        </w:rPr>
        <w:t xml:space="preserve"> </w:t>
      </w:r>
      <w:r>
        <w:t xml:space="preserve">can enter additional comments. By clicking the </w:t>
      </w:r>
      <w:r>
        <w:rPr>
          <w:rFonts w:ascii="Arial" w:hAnsi="Arial"/>
          <w:b/>
        </w:rPr>
        <w:t xml:space="preserve">‘+ Add Comment’ </w:t>
      </w:r>
      <w:r>
        <w:t xml:space="preserve">button, the comment will be </w:t>
      </w:r>
      <w:proofErr w:type="gramStart"/>
      <w:r>
        <w:t>save</w:t>
      </w:r>
      <w:proofErr w:type="gramEnd"/>
      <w:r>
        <w:t xml:space="preserve"> to</w:t>
      </w:r>
      <w:r>
        <w:rPr>
          <w:spacing w:val="-59"/>
        </w:rPr>
        <w:t xml:space="preserve"> </w:t>
      </w:r>
      <w:r>
        <w:t>the system.</w:t>
      </w:r>
    </w:p>
    <w:p w14:paraId="1927785D" w14:textId="77777777" w:rsidR="00FB070D" w:rsidRDefault="00FB070D">
      <w:pPr>
        <w:pStyle w:val="BodyText"/>
        <w:rPr>
          <w:sz w:val="20"/>
        </w:rPr>
      </w:pPr>
    </w:p>
    <w:p w14:paraId="1A413BA3" w14:textId="77777777" w:rsidR="00FB070D" w:rsidRDefault="00904B71">
      <w:pPr>
        <w:pStyle w:val="BodyText"/>
        <w:spacing w:before="5"/>
        <w:rPr>
          <w:sz w:val="12"/>
        </w:rPr>
      </w:pPr>
      <w:r>
        <w:pict w14:anchorId="79CF9ED3">
          <v:group id="_x0000_s2050" alt="" style="position:absolute;margin-left:57.55pt;margin-top:9.15pt;width:501.05pt;height:104.85pt;z-index:-15714304;mso-wrap-distance-left:0;mso-wrap-distance-right:0;mso-position-horizontal-relative:page" coordorigin="1151,183" coordsize="10021,2097">
            <v:shape id="_x0000_s2051" type="#_x0000_t75" alt="" style="position:absolute;left:1151;top:182;width:10021;height:2097">
              <v:imagedata r:id="rId36" o:title=""/>
            </v:shape>
            <v:shape id="_x0000_s2052" alt="" style="position:absolute;left:3053;top:1183;width:1306;height:626" coordorigin="3053,1183" coordsize="1306,626" path="m3366,1183r-313,313l3366,1809r,-156l4359,1653r,-313l3366,1340r,-157xe" fillcolor="#c00000" stroked="f">
              <v:path arrowok="t"/>
            </v:shape>
            <v:shape id="_x0000_s2053" alt="" style="position:absolute;left:3053;top:1183;width:1306;height:626" coordorigin="3053,1183" coordsize="1306,626" path="m3053,1496r313,-313l3366,1340r993,l4359,1653r-993,l3366,1809,3053,1496xe" filled="f" strokecolor="#c00000" strokeweight="2pt">
              <v:path arrowok="t"/>
            </v:shape>
            <w10:wrap type="topAndBottom" anchorx="page"/>
          </v:group>
        </w:pict>
      </w:r>
    </w:p>
    <w:p w14:paraId="5399AA5D" w14:textId="77777777" w:rsidR="00FB070D" w:rsidRDefault="00904B71">
      <w:pPr>
        <w:pStyle w:val="BodyText"/>
        <w:ind w:left="412" w:right="1489"/>
      </w:pPr>
      <w:r>
        <w:rPr>
          <w:rFonts w:ascii="Arial"/>
          <w:b/>
        </w:rPr>
        <w:t xml:space="preserve">*NOTE: </w:t>
      </w:r>
      <w:r>
        <w:t xml:space="preserve">Only the person who adds the </w:t>
      </w:r>
      <w:r>
        <w:t>comments can edit and delete the comment and the</w:t>
      </w:r>
      <w:r>
        <w:rPr>
          <w:spacing w:val="-59"/>
        </w:rPr>
        <w:t xml:space="preserve"> </w:t>
      </w:r>
      <w:r>
        <w:t>comments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submitted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 application.</w:t>
      </w:r>
    </w:p>
    <w:p w14:paraId="49299CEF" w14:textId="77777777" w:rsidR="00FB070D" w:rsidRDefault="00FB070D">
      <w:pPr>
        <w:sectPr w:rsidR="00FB070D">
          <w:pgSz w:w="12240" w:h="15840"/>
          <w:pgMar w:top="1100" w:right="700" w:bottom="920" w:left="740" w:header="276" w:footer="721" w:gutter="0"/>
          <w:cols w:space="720"/>
        </w:sectPr>
      </w:pPr>
    </w:p>
    <w:p w14:paraId="5C764CEC" w14:textId="77777777" w:rsidR="00FB070D" w:rsidRDefault="00FB070D">
      <w:pPr>
        <w:pStyle w:val="BodyText"/>
        <w:spacing w:before="8"/>
        <w:rPr>
          <w:sz w:val="13"/>
        </w:rPr>
      </w:pPr>
    </w:p>
    <w:p w14:paraId="4171DA3E" w14:textId="77777777" w:rsidR="00FB070D" w:rsidRDefault="00904B71">
      <w:pPr>
        <w:pStyle w:val="Heading2"/>
        <w:numPr>
          <w:ilvl w:val="1"/>
          <w:numId w:val="1"/>
        </w:numPr>
        <w:tabs>
          <w:tab w:val="left" w:pos="782"/>
        </w:tabs>
        <w:spacing w:before="94"/>
      </w:pPr>
      <w:bookmarkStart w:id="19" w:name="_TOC_250002"/>
      <w:r>
        <w:rPr>
          <w:color w:val="C00000"/>
        </w:rPr>
        <w:t>Help</w:t>
      </w:r>
      <w:r>
        <w:rPr>
          <w:color w:val="C00000"/>
          <w:spacing w:val="-5"/>
        </w:rPr>
        <w:t xml:space="preserve"> </w:t>
      </w:r>
      <w:bookmarkEnd w:id="19"/>
      <w:r>
        <w:rPr>
          <w:color w:val="C00000"/>
        </w:rPr>
        <w:t>Text</w:t>
      </w:r>
    </w:p>
    <w:p w14:paraId="47CE5490" w14:textId="77777777" w:rsidR="00FB070D" w:rsidRDefault="00FB070D">
      <w:pPr>
        <w:pStyle w:val="BodyText"/>
        <w:rPr>
          <w:rFonts w:ascii="Arial"/>
          <w:b/>
        </w:rPr>
      </w:pPr>
    </w:p>
    <w:p w14:paraId="518F028F" w14:textId="77777777" w:rsidR="00FB070D" w:rsidRDefault="00904B71">
      <w:pPr>
        <w:pStyle w:val="BodyText"/>
        <w:spacing w:before="1"/>
        <w:ind w:left="412" w:right="502"/>
        <w:jc w:val="both"/>
      </w:pPr>
      <w:r>
        <w:t xml:space="preserve">Some questions within </w:t>
      </w:r>
      <w:proofErr w:type="spellStart"/>
      <w:r>
        <w:t>MacREM</w:t>
      </w:r>
      <w:proofErr w:type="spellEnd"/>
      <w:r>
        <w:t xml:space="preserve"> have associated </w:t>
      </w:r>
      <w:r>
        <w:rPr>
          <w:rFonts w:ascii="Arial" w:hAnsi="Arial"/>
          <w:b/>
        </w:rPr>
        <w:t xml:space="preserve">help </w:t>
      </w:r>
      <w:r>
        <w:t xml:space="preserve">texts. To view the help </w:t>
      </w:r>
      <w:proofErr w:type="gramStart"/>
      <w:r>
        <w:t>text</w:t>
      </w:r>
      <w:proofErr w:type="gramEnd"/>
      <w:r>
        <w:t xml:space="preserve"> click on the icon (a</w:t>
      </w:r>
      <w:r>
        <w:rPr>
          <w:spacing w:val="-59"/>
        </w:rPr>
        <w:t xml:space="preserve"> </w:t>
      </w:r>
      <w:r>
        <w:t>white</w:t>
      </w:r>
      <w:r>
        <w:rPr>
          <w:spacing w:val="-1"/>
        </w:rPr>
        <w:t xml:space="preserve"> </w:t>
      </w:r>
      <w:r>
        <w:t>‘</w:t>
      </w:r>
      <w:proofErr w:type="spellStart"/>
      <w:r>
        <w:t>i</w:t>
      </w:r>
      <w:proofErr w:type="spellEnd"/>
      <w:r>
        <w:t>’ with</w:t>
      </w:r>
      <w:r>
        <w:rPr>
          <w:spacing w:val="-1"/>
        </w:rPr>
        <w:t xml:space="preserve"> </w:t>
      </w:r>
      <w:r>
        <w:t>a blue circle</w:t>
      </w:r>
      <w:r>
        <w:rPr>
          <w:spacing w:val="-1"/>
        </w:rPr>
        <w:t xml:space="preserve"> </w:t>
      </w:r>
      <w:r>
        <w:t>around</w:t>
      </w:r>
      <w:r>
        <w:rPr>
          <w:spacing w:val="-2"/>
        </w:rPr>
        <w:t xml:space="preserve"> </w:t>
      </w:r>
      <w:r>
        <w:t>it)</w:t>
      </w:r>
      <w:r>
        <w:rPr>
          <w:spacing w:val="-1"/>
        </w:rPr>
        <w:t xml:space="preserve"> </w:t>
      </w:r>
      <w:r>
        <w:t>as illustrated</w:t>
      </w:r>
      <w:r>
        <w:rPr>
          <w:spacing w:val="-4"/>
        </w:rPr>
        <w:t xml:space="preserve"> </w:t>
      </w:r>
      <w:r>
        <w:t>below:</w:t>
      </w:r>
    </w:p>
    <w:p w14:paraId="76621784" w14:textId="77777777" w:rsidR="00FB070D" w:rsidRDefault="00FB070D">
      <w:pPr>
        <w:pStyle w:val="BodyText"/>
        <w:rPr>
          <w:sz w:val="24"/>
        </w:rPr>
      </w:pPr>
    </w:p>
    <w:p w14:paraId="2C2D0E8D" w14:textId="77777777" w:rsidR="00FB070D" w:rsidRDefault="00FB070D">
      <w:pPr>
        <w:pStyle w:val="BodyText"/>
        <w:rPr>
          <w:sz w:val="20"/>
        </w:rPr>
      </w:pPr>
    </w:p>
    <w:p w14:paraId="57940AC4" w14:textId="77777777" w:rsidR="00FB070D" w:rsidRDefault="00904B71">
      <w:pPr>
        <w:pStyle w:val="BodyText"/>
        <w:ind w:left="7830" w:right="583"/>
      </w:pPr>
      <w:r>
        <w:rPr>
          <w:noProof/>
        </w:rPr>
        <w:drawing>
          <wp:anchor distT="0" distB="0" distL="0" distR="0" simplePos="0" relativeHeight="15744512" behindDoc="0" locked="0" layoutInCell="1" allowOverlap="1" wp14:anchorId="6688E26D" wp14:editId="2C635919">
            <wp:simplePos x="0" y="0"/>
            <wp:positionH relativeFrom="page">
              <wp:posOffset>778626</wp:posOffset>
            </wp:positionH>
            <wp:positionV relativeFrom="paragraph">
              <wp:posOffset>-120198</wp:posOffset>
            </wp:positionV>
            <wp:extent cx="4520508" cy="1177026"/>
            <wp:effectExtent l="0" t="0" r="0" b="0"/>
            <wp:wrapNone/>
            <wp:docPr id="2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8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0508" cy="1177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help text will appear</w:t>
      </w:r>
      <w:r>
        <w:rPr>
          <w:spacing w:val="-60"/>
        </w:rPr>
        <w:t xml:space="preserve"> </w:t>
      </w:r>
      <w:r>
        <w:t>in a pop-up window. To</w:t>
      </w:r>
      <w:r>
        <w:rPr>
          <w:spacing w:val="1"/>
        </w:rPr>
        <w:t xml:space="preserve"> </w:t>
      </w:r>
      <w:r>
        <w:t>close the help text, click</w:t>
      </w:r>
      <w:r>
        <w:rPr>
          <w:spacing w:val="1"/>
        </w:rPr>
        <w:t xml:space="preserve"> </w:t>
      </w:r>
      <w:r>
        <w:t>anywhere outside the</w:t>
      </w:r>
      <w:r>
        <w:rPr>
          <w:spacing w:val="1"/>
        </w:rPr>
        <w:t xml:space="preserve"> </w:t>
      </w:r>
      <w:r>
        <w:t>pop-up</w:t>
      </w:r>
      <w:r>
        <w:rPr>
          <w:spacing w:val="-1"/>
        </w:rPr>
        <w:t xml:space="preserve"> </w:t>
      </w:r>
      <w:r>
        <w:t>window.</w:t>
      </w:r>
    </w:p>
    <w:p w14:paraId="656DEF59" w14:textId="77777777" w:rsidR="00FB070D" w:rsidRDefault="00FB070D">
      <w:pPr>
        <w:pStyle w:val="BodyText"/>
        <w:rPr>
          <w:sz w:val="24"/>
        </w:rPr>
      </w:pPr>
    </w:p>
    <w:p w14:paraId="4584039F" w14:textId="77777777" w:rsidR="00FB070D" w:rsidRDefault="00FB070D">
      <w:pPr>
        <w:pStyle w:val="BodyText"/>
        <w:rPr>
          <w:sz w:val="20"/>
        </w:rPr>
      </w:pPr>
    </w:p>
    <w:p w14:paraId="748BBFE1" w14:textId="77777777" w:rsidR="00FB070D" w:rsidRDefault="00904B71">
      <w:pPr>
        <w:pStyle w:val="Heading2"/>
        <w:numPr>
          <w:ilvl w:val="1"/>
          <w:numId w:val="1"/>
        </w:numPr>
        <w:tabs>
          <w:tab w:val="left" w:pos="780"/>
        </w:tabs>
        <w:ind w:left="779" w:hanging="369"/>
      </w:pPr>
      <w:bookmarkStart w:id="20" w:name="_TOC_250001"/>
      <w:r>
        <w:rPr>
          <w:color w:val="C00000"/>
        </w:rPr>
        <w:t>Mandatory</w:t>
      </w:r>
      <w:r>
        <w:rPr>
          <w:color w:val="C00000"/>
          <w:spacing w:val="-6"/>
        </w:rPr>
        <w:t xml:space="preserve"> </w:t>
      </w:r>
      <w:bookmarkEnd w:id="20"/>
      <w:r>
        <w:rPr>
          <w:color w:val="C00000"/>
        </w:rPr>
        <w:t>Questions</w:t>
      </w:r>
    </w:p>
    <w:p w14:paraId="304D01C4" w14:textId="77777777" w:rsidR="00FB070D" w:rsidRDefault="00FB070D">
      <w:pPr>
        <w:pStyle w:val="BodyText"/>
        <w:rPr>
          <w:rFonts w:ascii="Arial"/>
          <w:b/>
        </w:rPr>
      </w:pPr>
    </w:p>
    <w:p w14:paraId="15498CC1" w14:textId="77777777" w:rsidR="00FB070D" w:rsidRDefault="00904B71">
      <w:pPr>
        <w:pStyle w:val="BodyText"/>
        <w:spacing w:before="1"/>
        <w:ind w:left="411" w:right="480"/>
        <w:jc w:val="both"/>
      </w:pPr>
      <w:r>
        <w:t xml:space="preserve">With few exceptions, most questions on the form will be mandatory and must be answered </w:t>
      </w:r>
      <w:proofErr w:type="gramStart"/>
      <w:r>
        <w:t>in order to</w:t>
      </w:r>
      <w:proofErr w:type="gramEnd"/>
      <w:r>
        <w:rPr>
          <w:spacing w:val="1"/>
        </w:rPr>
        <w:t xml:space="preserve"> </w:t>
      </w:r>
      <w:r>
        <w:t>submit the application. There are no questions where a “not applicable” will be an appropriate answer.</w:t>
      </w:r>
      <w:r>
        <w:rPr>
          <w:spacing w:val="-59"/>
        </w:rPr>
        <w:t xml:space="preserve"> </w:t>
      </w:r>
      <w:r>
        <w:t>Based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your Yes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selection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some</w:t>
      </w:r>
      <w:r>
        <w:rPr>
          <w:spacing w:val="-4"/>
        </w:rPr>
        <w:t xml:space="preserve"> </w:t>
      </w:r>
      <w:r>
        <w:t>q</w:t>
      </w:r>
      <w:r>
        <w:t>uestions,</w:t>
      </w:r>
      <w:r>
        <w:rPr>
          <w:spacing w:val="1"/>
        </w:rPr>
        <w:t xml:space="preserve"> </w:t>
      </w:r>
      <w:r>
        <w:t>entire</w:t>
      </w:r>
      <w:r>
        <w:rPr>
          <w:spacing w:val="-3"/>
        </w:rPr>
        <w:t xml:space="preserve"> </w:t>
      </w:r>
      <w:r>
        <w:t>sections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skipped.</w:t>
      </w:r>
    </w:p>
    <w:p w14:paraId="41A985B4" w14:textId="77777777" w:rsidR="00FB070D" w:rsidRDefault="00FB070D">
      <w:pPr>
        <w:pStyle w:val="BodyText"/>
        <w:spacing w:before="9"/>
        <w:rPr>
          <w:sz w:val="21"/>
        </w:rPr>
      </w:pPr>
    </w:p>
    <w:p w14:paraId="1F7B3012" w14:textId="77777777" w:rsidR="00FB070D" w:rsidRDefault="00904B71">
      <w:pPr>
        <w:pStyle w:val="Heading2"/>
        <w:numPr>
          <w:ilvl w:val="1"/>
          <w:numId w:val="1"/>
        </w:numPr>
        <w:tabs>
          <w:tab w:val="left" w:pos="782"/>
        </w:tabs>
        <w:ind w:hanging="371"/>
      </w:pPr>
      <w:r>
        <w:rPr>
          <w:noProof/>
        </w:rPr>
        <w:drawing>
          <wp:anchor distT="0" distB="0" distL="0" distR="0" simplePos="0" relativeHeight="15743488" behindDoc="0" locked="0" layoutInCell="1" allowOverlap="1" wp14:anchorId="7A5DE454" wp14:editId="7F0D58F5">
            <wp:simplePos x="0" y="0"/>
            <wp:positionH relativeFrom="page">
              <wp:posOffset>4445301</wp:posOffset>
            </wp:positionH>
            <wp:positionV relativeFrom="paragraph">
              <wp:posOffset>220839</wp:posOffset>
            </wp:positionV>
            <wp:extent cx="2269350" cy="797532"/>
            <wp:effectExtent l="0" t="0" r="0" b="0"/>
            <wp:wrapNone/>
            <wp:docPr id="2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9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9350" cy="797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1" w:name="_TOC_250000"/>
      <w:r>
        <w:rPr>
          <w:color w:val="C00000"/>
        </w:rPr>
        <w:t>Documents</w:t>
      </w:r>
      <w:r>
        <w:rPr>
          <w:color w:val="C00000"/>
          <w:spacing w:val="-4"/>
        </w:rPr>
        <w:t xml:space="preserve"> </w:t>
      </w:r>
      <w:bookmarkEnd w:id="21"/>
      <w:r>
        <w:rPr>
          <w:color w:val="C00000"/>
        </w:rPr>
        <w:t>Upload</w:t>
      </w:r>
    </w:p>
    <w:p w14:paraId="53EFE8AC" w14:textId="77777777" w:rsidR="00FB070D" w:rsidRDefault="00FB070D">
      <w:pPr>
        <w:pStyle w:val="BodyText"/>
        <w:rPr>
          <w:rFonts w:ascii="Arial"/>
          <w:b/>
        </w:rPr>
      </w:pPr>
    </w:p>
    <w:p w14:paraId="35BDE8EC" w14:textId="77777777" w:rsidR="00FB070D" w:rsidRDefault="00904B71">
      <w:pPr>
        <w:pStyle w:val="BodyText"/>
        <w:spacing w:before="1"/>
        <w:ind w:left="411" w:right="4218"/>
      </w:pPr>
      <w:r>
        <w:t>You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upload</w:t>
      </w:r>
      <w:r>
        <w:rPr>
          <w:spacing w:val="-3"/>
        </w:rPr>
        <w:t xml:space="preserve"> </w:t>
      </w:r>
      <w:r>
        <w:t>documents</w:t>
      </w:r>
      <w:r>
        <w:rPr>
          <w:spacing w:val="-2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clicking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blue</w:t>
      </w:r>
      <w:r>
        <w:rPr>
          <w:spacing w:val="-3"/>
        </w:rPr>
        <w:t xml:space="preserve"> </w:t>
      </w:r>
      <w:r>
        <w:t>‘Upload</w:t>
      </w:r>
      <w:r>
        <w:rPr>
          <w:spacing w:val="-58"/>
        </w:rPr>
        <w:t xml:space="preserve"> </w:t>
      </w:r>
      <w:r>
        <w:t>Document’</w:t>
      </w:r>
      <w:r>
        <w:rPr>
          <w:spacing w:val="-3"/>
        </w:rPr>
        <w:t xml:space="preserve"> </w:t>
      </w:r>
      <w:r>
        <w:t>button</w:t>
      </w:r>
      <w:r>
        <w:rPr>
          <w:spacing w:val="-5"/>
        </w:rPr>
        <w:t xml:space="preserve"> </w:t>
      </w:r>
      <w:r>
        <w:t>associated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certain</w:t>
      </w:r>
      <w:r>
        <w:rPr>
          <w:spacing w:val="-4"/>
        </w:rPr>
        <w:t xml:space="preserve"> </w:t>
      </w:r>
      <w:r>
        <w:t>questions.</w:t>
      </w:r>
    </w:p>
    <w:p w14:paraId="519D88CA" w14:textId="77777777" w:rsidR="00FB070D" w:rsidRDefault="00FB070D">
      <w:pPr>
        <w:pStyle w:val="BodyText"/>
        <w:spacing w:before="10"/>
        <w:rPr>
          <w:sz w:val="21"/>
        </w:rPr>
      </w:pPr>
    </w:p>
    <w:p w14:paraId="23958C2B" w14:textId="77777777" w:rsidR="00FB070D" w:rsidRDefault="00904B71">
      <w:pPr>
        <w:pStyle w:val="BodyText"/>
        <w:ind w:left="411" w:right="5258"/>
      </w:pPr>
      <w:r>
        <w:rPr>
          <w:rFonts w:ascii="Arial"/>
          <w:b/>
        </w:rPr>
        <w:t>*NOTE:</w:t>
      </w:r>
      <w:r>
        <w:rPr>
          <w:rFonts w:ascii="Arial"/>
          <w:b/>
          <w:spacing w:val="-5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opportunities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upload</w:t>
      </w:r>
      <w:r>
        <w:rPr>
          <w:spacing w:val="-4"/>
        </w:rPr>
        <w:t xml:space="preserve"> </w:t>
      </w:r>
      <w:r>
        <w:t>documents</w:t>
      </w:r>
      <w:r>
        <w:rPr>
          <w:spacing w:val="-5"/>
        </w:rPr>
        <w:t xml:space="preserve"> </w:t>
      </w:r>
      <w:r>
        <w:t>will</w:t>
      </w:r>
      <w:r>
        <w:rPr>
          <w:spacing w:val="-59"/>
        </w:rPr>
        <w:t xml:space="preserve"> </w:t>
      </w:r>
      <w:r>
        <w:t>appear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complete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form.</w:t>
      </w:r>
    </w:p>
    <w:p w14:paraId="3B2F1ED8" w14:textId="77777777" w:rsidR="00FB070D" w:rsidRDefault="00FB070D">
      <w:pPr>
        <w:pStyle w:val="BodyText"/>
        <w:spacing w:before="11"/>
        <w:rPr>
          <w:sz w:val="21"/>
        </w:rPr>
      </w:pPr>
    </w:p>
    <w:p w14:paraId="19BF1A6A" w14:textId="77777777" w:rsidR="00FB070D" w:rsidRDefault="00904B71">
      <w:pPr>
        <w:pStyle w:val="BodyText"/>
        <w:ind w:left="411" w:right="7595"/>
      </w:pPr>
      <w:r>
        <w:rPr>
          <w:noProof/>
        </w:rPr>
        <w:drawing>
          <wp:anchor distT="0" distB="0" distL="0" distR="0" simplePos="0" relativeHeight="15744000" behindDoc="0" locked="0" layoutInCell="1" allowOverlap="1" wp14:anchorId="3E1AA551" wp14:editId="1F44E713">
            <wp:simplePos x="0" y="0"/>
            <wp:positionH relativeFrom="page">
              <wp:posOffset>2660650</wp:posOffset>
            </wp:positionH>
            <wp:positionV relativeFrom="paragraph">
              <wp:posOffset>-42050</wp:posOffset>
            </wp:positionV>
            <wp:extent cx="4591037" cy="1507322"/>
            <wp:effectExtent l="0" t="0" r="0" b="0"/>
            <wp:wrapNone/>
            <wp:docPr id="2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0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1037" cy="1507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 can browse your</w:t>
      </w:r>
      <w:r>
        <w:rPr>
          <w:spacing w:val="1"/>
        </w:rPr>
        <w:t xml:space="preserve"> </w:t>
      </w:r>
      <w:r>
        <w:t>computer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file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upload.</w:t>
      </w:r>
      <w:r>
        <w:rPr>
          <w:spacing w:val="-58"/>
        </w:rPr>
        <w:t xml:space="preserve"> </w:t>
      </w:r>
      <w:r>
        <w:t>All major file types are</w:t>
      </w:r>
      <w:r>
        <w:rPr>
          <w:spacing w:val="1"/>
        </w:rPr>
        <w:t xml:space="preserve"> </w:t>
      </w:r>
      <w:r>
        <w:t>supported, including Word</w:t>
      </w:r>
      <w:r>
        <w:rPr>
          <w:spacing w:val="1"/>
        </w:rPr>
        <w:t xml:space="preserve"> </w:t>
      </w:r>
      <w:r>
        <w:t>documents, Excel</w:t>
      </w:r>
      <w:r>
        <w:rPr>
          <w:spacing w:val="1"/>
        </w:rPr>
        <w:t xml:space="preserve"> </w:t>
      </w:r>
      <w:r>
        <w:t>documents, text files and</w:t>
      </w:r>
      <w:r>
        <w:rPr>
          <w:spacing w:val="1"/>
        </w:rPr>
        <w:t xml:space="preserve"> </w:t>
      </w:r>
      <w:r>
        <w:t>PDFs.</w:t>
      </w:r>
    </w:p>
    <w:p w14:paraId="53651518" w14:textId="77777777" w:rsidR="00FB070D" w:rsidRDefault="00FB070D">
      <w:pPr>
        <w:pStyle w:val="BodyText"/>
        <w:rPr>
          <w:sz w:val="24"/>
        </w:rPr>
      </w:pPr>
    </w:p>
    <w:p w14:paraId="67E72996" w14:textId="77777777" w:rsidR="00FB070D" w:rsidRDefault="00FB070D">
      <w:pPr>
        <w:pStyle w:val="BodyText"/>
        <w:rPr>
          <w:sz w:val="24"/>
        </w:rPr>
      </w:pPr>
    </w:p>
    <w:p w14:paraId="2A33409A" w14:textId="77777777" w:rsidR="00FB070D" w:rsidRDefault="00904B71">
      <w:pPr>
        <w:pStyle w:val="BodyText"/>
        <w:spacing w:before="206"/>
        <w:ind w:left="411" w:right="438"/>
      </w:pPr>
      <w:r>
        <w:t>All documents should be uploaded with a proper name (the file name) that will help the REB to identify</w:t>
      </w:r>
      <w:r>
        <w:rPr>
          <w:spacing w:val="-59"/>
        </w:rPr>
        <w:t xml:space="preserve"> </w:t>
      </w:r>
      <w:r>
        <w:t>it. Once you have selected the file and inputted the Document Version Date and Version Number, to</w:t>
      </w:r>
      <w:r>
        <w:rPr>
          <w:spacing w:val="1"/>
        </w:rPr>
        <w:t xml:space="preserve"> </w:t>
      </w:r>
      <w:r>
        <w:t>complete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upload process, click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‘</w:t>
      </w:r>
      <w:r>
        <w:rPr>
          <w:rFonts w:ascii="Arial" w:hAnsi="Arial"/>
          <w:b/>
        </w:rPr>
        <w:t>Upload’</w:t>
      </w:r>
      <w:r>
        <w:rPr>
          <w:rFonts w:ascii="Arial" w:hAnsi="Arial"/>
          <w:b/>
          <w:spacing w:val="-3"/>
        </w:rPr>
        <w:t xml:space="preserve"> </w:t>
      </w:r>
      <w:r>
        <w:t>button.</w:t>
      </w:r>
    </w:p>
    <w:p w14:paraId="0B421702" w14:textId="77777777" w:rsidR="00FB070D" w:rsidRDefault="00FB070D">
      <w:pPr>
        <w:pStyle w:val="BodyText"/>
        <w:spacing w:before="1"/>
      </w:pPr>
    </w:p>
    <w:p w14:paraId="01797103" w14:textId="77777777" w:rsidR="00FB070D" w:rsidRDefault="00904B71">
      <w:pPr>
        <w:pStyle w:val="Heading2"/>
        <w:numPr>
          <w:ilvl w:val="1"/>
          <w:numId w:val="1"/>
        </w:numPr>
        <w:tabs>
          <w:tab w:val="left" w:pos="782"/>
        </w:tabs>
        <w:ind w:hanging="371"/>
      </w:pPr>
      <w:r>
        <w:rPr>
          <w:color w:val="C00000"/>
        </w:rPr>
        <w:t>Save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but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not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quite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Autosave</w:t>
      </w:r>
    </w:p>
    <w:p w14:paraId="2AF125EE" w14:textId="77777777" w:rsidR="00FB070D" w:rsidRDefault="00FB070D">
      <w:pPr>
        <w:pStyle w:val="BodyText"/>
        <w:rPr>
          <w:rFonts w:ascii="Arial"/>
          <w:b/>
        </w:rPr>
      </w:pPr>
    </w:p>
    <w:p w14:paraId="0048EAE4" w14:textId="77777777" w:rsidR="00FB070D" w:rsidRDefault="00904B71">
      <w:pPr>
        <w:pStyle w:val="BodyText"/>
        <w:ind w:left="411" w:right="549"/>
      </w:pPr>
      <w:r>
        <w:t>There is no “autosave” per se. You can save your progress at any time by clicking the Save tile in the</w:t>
      </w:r>
      <w:r>
        <w:rPr>
          <w:spacing w:val="-59"/>
        </w:rPr>
        <w:t xml:space="preserve"> </w:t>
      </w:r>
      <w:r>
        <w:t>Actions Toolbar. Your progress will also automatically save as you navigate from one page to the</w:t>
      </w:r>
      <w:r>
        <w:rPr>
          <w:spacing w:val="1"/>
        </w:rPr>
        <w:t xml:space="preserve"> </w:t>
      </w:r>
      <w:r>
        <w:t>next, when you cli</w:t>
      </w:r>
      <w:r>
        <w:t xml:space="preserve">ck the Navigate icon, </w:t>
      </w:r>
      <w:proofErr w:type="gramStart"/>
      <w:r>
        <w:t>submit an application</w:t>
      </w:r>
      <w:proofErr w:type="gramEnd"/>
      <w:r>
        <w:t xml:space="preserve"> or run the ‘Completeness Check’. It is</w:t>
      </w:r>
      <w:r>
        <w:rPr>
          <w:spacing w:val="1"/>
        </w:rPr>
        <w:t xml:space="preserve"> </w:t>
      </w:r>
      <w:r>
        <w:t>advisable to click the Save icon if you are staying on a page for a long time to edit in case of internet</w:t>
      </w:r>
      <w:r>
        <w:rPr>
          <w:spacing w:val="1"/>
        </w:rPr>
        <w:t xml:space="preserve"> </w:t>
      </w:r>
      <w:r>
        <w:t>interruption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unforeseeable events.</w:t>
      </w:r>
    </w:p>
    <w:sectPr w:rsidR="00FB070D">
      <w:pgSz w:w="12240" w:h="15840"/>
      <w:pgMar w:top="1100" w:right="700" w:bottom="920" w:left="740" w:header="276" w:footer="72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8A7E1D" w14:textId="77777777" w:rsidR="00904B71" w:rsidRDefault="00904B71">
      <w:r>
        <w:separator/>
      </w:r>
    </w:p>
  </w:endnote>
  <w:endnote w:type="continuationSeparator" w:id="0">
    <w:p w14:paraId="7E296BC0" w14:textId="77777777" w:rsidR="00904B71" w:rsidRDefault="00904B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1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Arial MT">
    <w:altName w:val="Arial"/>
    <w:panose1 w:val="020B0604020202020204"/>
    <w:charset w:val="01"/>
    <w:family w:val="swiss"/>
    <w:pitch w:val="variable"/>
  </w:font>
  <w:font w:name="Symbol">
    <w:panose1 w:val="05050102010706020507"/>
    <w:charset w:val="02"/>
    <w:family w:val="decorative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E683D" w14:textId="77777777" w:rsidR="00FB070D" w:rsidRDefault="00904B71">
    <w:pPr>
      <w:pStyle w:val="BodyText"/>
      <w:spacing w:line="14" w:lineRule="auto"/>
      <w:rPr>
        <w:sz w:val="20"/>
      </w:rPr>
    </w:pPr>
    <w:r>
      <w:pict w14:anchorId="1546A5CF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alt="" style="position:absolute;margin-left:56.6pt;margin-top:744.95pt;width:254.75pt;height:12.1pt;z-index:-1600256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3D24BF56" w14:textId="77777777" w:rsidR="00FB070D" w:rsidRDefault="00904B71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Application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Features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User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Guide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(Version</w:t>
                </w:r>
                <w:r>
                  <w:rPr>
                    <w:spacing w:val="-6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date: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February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2022)</w:t>
                </w:r>
              </w:p>
            </w:txbxContent>
          </v:textbox>
          <w10:wrap anchorx="page" anchory="page"/>
        </v:shape>
      </w:pict>
    </w:r>
    <w:r>
      <w:pict w14:anchorId="6F5BFB1C">
        <v:shape id="_x0000_s1025" type="#_x0000_t202" alt="" style="position:absolute;margin-left:541.45pt;margin-top:744.95pt;width:16.1pt;height:12.1pt;z-index:-1600204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8494353" w14:textId="77777777" w:rsidR="00FB070D" w:rsidRDefault="00904B71">
                <w:pPr>
                  <w:spacing w:before="14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8F8D4E" w14:textId="77777777" w:rsidR="00904B71" w:rsidRDefault="00904B71">
      <w:r>
        <w:separator/>
      </w:r>
    </w:p>
  </w:footnote>
  <w:footnote w:type="continuationSeparator" w:id="0">
    <w:p w14:paraId="11AFC0D1" w14:textId="77777777" w:rsidR="00904B71" w:rsidRDefault="00904B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4C821" w14:textId="77777777" w:rsidR="00FB070D" w:rsidRDefault="00904B71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313408" behindDoc="1" locked="0" layoutInCell="1" allowOverlap="1" wp14:anchorId="2BA2C21A" wp14:editId="1DFD30D2">
          <wp:simplePos x="0" y="0"/>
          <wp:positionH relativeFrom="page">
            <wp:posOffset>730885</wp:posOffset>
          </wp:positionH>
          <wp:positionV relativeFrom="page">
            <wp:posOffset>175260</wp:posOffset>
          </wp:positionV>
          <wp:extent cx="2158986" cy="533385"/>
          <wp:effectExtent l="0" t="0" r="0" b="0"/>
          <wp:wrapNone/>
          <wp:docPr id="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58986" cy="533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C5182"/>
    <w:multiLevelType w:val="multilevel"/>
    <w:tmpl w:val="6032CD02"/>
    <w:lvl w:ilvl="0">
      <w:start w:val="1"/>
      <w:numFmt w:val="decimal"/>
      <w:lvlText w:val="%1."/>
      <w:lvlJc w:val="left"/>
      <w:pPr>
        <w:ind w:left="656" w:hanging="245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01" w:hanging="370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868" w:hanging="552"/>
        <w:jc w:val="left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977" w:hanging="55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095" w:hanging="55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12" w:hanging="55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30" w:hanging="55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447" w:hanging="55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65" w:hanging="552"/>
      </w:pPr>
      <w:rPr>
        <w:rFonts w:hint="default"/>
        <w:lang w:val="en-US" w:eastAsia="en-US" w:bidi="ar-SA"/>
      </w:rPr>
    </w:lvl>
  </w:abstractNum>
  <w:abstractNum w:abstractNumId="1" w15:restartNumberingAfterBreak="0">
    <w:nsid w:val="07D1105F"/>
    <w:multiLevelType w:val="multilevel"/>
    <w:tmpl w:val="5DD08FAA"/>
    <w:lvl w:ilvl="0">
      <w:start w:val="2"/>
      <w:numFmt w:val="decimal"/>
      <w:lvlText w:val="%1"/>
      <w:lvlJc w:val="left"/>
      <w:pPr>
        <w:ind w:left="1499" w:hanging="368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499" w:hanging="368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3360" w:hanging="368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290" w:hanging="36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220" w:hanging="36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150" w:hanging="36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080" w:hanging="36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010" w:hanging="36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940" w:hanging="368"/>
      </w:pPr>
      <w:rPr>
        <w:rFonts w:hint="default"/>
        <w:lang w:val="en-US" w:eastAsia="en-US" w:bidi="ar-SA"/>
      </w:rPr>
    </w:lvl>
  </w:abstractNum>
  <w:abstractNum w:abstractNumId="2" w15:restartNumberingAfterBreak="0">
    <w:nsid w:val="0C7D46E8"/>
    <w:multiLevelType w:val="multilevel"/>
    <w:tmpl w:val="F028D442"/>
    <w:lvl w:ilvl="0">
      <w:start w:val="2"/>
      <w:numFmt w:val="decimal"/>
      <w:lvlText w:val="%1"/>
      <w:lvlJc w:val="left"/>
      <w:pPr>
        <w:ind w:left="781" w:hanging="37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81" w:hanging="370"/>
        <w:jc w:val="left"/>
      </w:pPr>
      <w:rPr>
        <w:rFonts w:ascii="Arial" w:eastAsia="Arial" w:hAnsi="Arial" w:cs="Arial" w:hint="default"/>
        <w:b/>
        <w:bCs/>
        <w:color w:val="C00000"/>
        <w:spacing w:val="-1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784" w:hanging="37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786" w:hanging="37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88" w:hanging="37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790" w:hanging="37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792" w:hanging="37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794" w:hanging="37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796" w:hanging="370"/>
      </w:pPr>
      <w:rPr>
        <w:rFonts w:hint="default"/>
        <w:lang w:val="en-US" w:eastAsia="en-US" w:bidi="ar-SA"/>
      </w:rPr>
    </w:lvl>
  </w:abstractNum>
  <w:abstractNum w:abstractNumId="3" w15:restartNumberingAfterBreak="0">
    <w:nsid w:val="0ED5210E"/>
    <w:multiLevelType w:val="multilevel"/>
    <w:tmpl w:val="982EAE9C"/>
    <w:lvl w:ilvl="0">
      <w:start w:val="4"/>
      <w:numFmt w:val="decimal"/>
      <w:lvlText w:val="%1"/>
      <w:lvlJc w:val="left"/>
      <w:pPr>
        <w:ind w:left="781" w:hanging="37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81" w:hanging="370"/>
        <w:jc w:val="left"/>
      </w:pPr>
      <w:rPr>
        <w:rFonts w:ascii="Arial" w:eastAsia="Arial" w:hAnsi="Arial" w:cs="Arial" w:hint="default"/>
        <w:b/>
        <w:bCs/>
        <w:color w:val="C00000"/>
        <w:spacing w:val="-1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784" w:hanging="37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786" w:hanging="37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88" w:hanging="37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790" w:hanging="37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792" w:hanging="37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794" w:hanging="37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796" w:hanging="370"/>
      </w:pPr>
      <w:rPr>
        <w:rFonts w:hint="default"/>
        <w:lang w:val="en-US" w:eastAsia="en-US" w:bidi="ar-SA"/>
      </w:rPr>
    </w:lvl>
  </w:abstractNum>
  <w:abstractNum w:abstractNumId="4" w15:restartNumberingAfterBreak="0">
    <w:nsid w:val="5F980459"/>
    <w:multiLevelType w:val="multilevel"/>
    <w:tmpl w:val="04AA3A3C"/>
    <w:lvl w:ilvl="0">
      <w:start w:val="3"/>
      <w:numFmt w:val="decimal"/>
      <w:lvlText w:val="%1"/>
      <w:lvlJc w:val="left"/>
      <w:pPr>
        <w:ind w:left="781" w:hanging="37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81" w:hanging="370"/>
        <w:jc w:val="right"/>
      </w:pPr>
      <w:rPr>
        <w:rFonts w:ascii="Arial" w:eastAsia="Arial" w:hAnsi="Arial" w:cs="Arial" w:hint="default"/>
        <w:b/>
        <w:bCs/>
        <w:color w:val="C00000"/>
        <w:spacing w:val="-1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4011" w:hanging="569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5526" w:hanging="56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6280" w:hanging="56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7033" w:hanging="56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786" w:hanging="56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540" w:hanging="56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293" w:hanging="569"/>
      </w:pPr>
      <w:rPr>
        <w:rFonts w:hint="default"/>
        <w:lang w:val="en-US" w:eastAsia="en-US" w:bidi="ar-SA"/>
      </w:rPr>
    </w:lvl>
  </w:abstractNum>
  <w:abstractNum w:abstractNumId="5" w15:restartNumberingAfterBreak="0">
    <w:nsid w:val="76A55E6D"/>
    <w:multiLevelType w:val="hybridMultilevel"/>
    <w:tmpl w:val="9D789A6C"/>
    <w:lvl w:ilvl="0" w:tplc="86CCA05E">
      <w:start w:val="1"/>
      <w:numFmt w:val="decimal"/>
      <w:lvlText w:val="%1."/>
      <w:lvlJc w:val="left"/>
      <w:pPr>
        <w:ind w:left="680" w:hanging="269"/>
        <w:jc w:val="left"/>
      </w:pPr>
      <w:rPr>
        <w:rFonts w:hint="default"/>
        <w:b/>
        <w:bCs/>
        <w:w w:val="100"/>
        <w:lang w:val="en-US" w:eastAsia="en-US" w:bidi="ar-SA"/>
      </w:rPr>
    </w:lvl>
    <w:lvl w:ilvl="1" w:tplc="B86C7AFA">
      <w:numFmt w:val="bullet"/>
      <w:lvlText w:val=""/>
      <w:lvlJc w:val="left"/>
      <w:pPr>
        <w:ind w:left="1132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2" w:tplc="607E19A0">
      <w:numFmt w:val="bullet"/>
      <w:lvlText w:val="•"/>
      <w:lvlJc w:val="left"/>
      <w:pPr>
        <w:ind w:left="2213" w:hanging="361"/>
      </w:pPr>
      <w:rPr>
        <w:rFonts w:hint="default"/>
        <w:lang w:val="en-US" w:eastAsia="en-US" w:bidi="ar-SA"/>
      </w:rPr>
    </w:lvl>
    <w:lvl w:ilvl="3" w:tplc="50960822">
      <w:numFmt w:val="bullet"/>
      <w:lvlText w:val="•"/>
      <w:lvlJc w:val="left"/>
      <w:pPr>
        <w:ind w:left="3286" w:hanging="361"/>
      </w:pPr>
      <w:rPr>
        <w:rFonts w:hint="default"/>
        <w:lang w:val="en-US" w:eastAsia="en-US" w:bidi="ar-SA"/>
      </w:rPr>
    </w:lvl>
    <w:lvl w:ilvl="4" w:tplc="55A03F10">
      <w:numFmt w:val="bullet"/>
      <w:lvlText w:val="•"/>
      <w:lvlJc w:val="left"/>
      <w:pPr>
        <w:ind w:left="4360" w:hanging="361"/>
      </w:pPr>
      <w:rPr>
        <w:rFonts w:hint="default"/>
        <w:lang w:val="en-US" w:eastAsia="en-US" w:bidi="ar-SA"/>
      </w:rPr>
    </w:lvl>
    <w:lvl w:ilvl="5" w:tplc="ADBCB000">
      <w:numFmt w:val="bullet"/>
      <w:lvlText w:val="•"/>
      <w:lvlJc w:val="left"/>
      <w:pPr>
        <w:ind w:left="5433" w:hanging="361"/>
      </w:pPr>
      <w:rPr>
        <w:rFonts w:hint="default"/>
        <w:lang w:val="en-US" w:eastAsia="en-US" w:bidi="ar-SA"/>
      </w:rPr>
    </w:lvl>
    <w:lvl w:ilvl="6" w:tplc="A0D48DF4">
      <w:numFmt w:val="bullet"/>
      <w:lvlText w:val="•"/>
      <w:lvlJc w:val="left"/>
      <w:pPr>
        <w:ind w:left="6506" w:hanging="361"/>
      </w:pPr>
      <w:rPr>
        <w:rFonts w:hint="default"/>
        <w:lang w:val="en-US" w:eastAsia="en-US" w:bidi="ar-SA"/>
      </w:rPr>
    </w:lvl>
    <w:lvl w:ilvl="7" w:tplc="2F3C94B4">
      <w:numFmt w:val="bullet"/>
      <w:lvlText w:val="•"/>
      <w:lvlJc w:val="left"/>
      <w:pPr>
        <w:ind w:left="7580" w:hanging="361"/>
      </w:pPr>
      <w:rPr>
        <w:rFonts w:hint="default"/>
        <w:lang w:val="en-US" w:eastAsia="en-US" w:bidi="ar-SA"/>
      </w:rPr>
    </w:lvl>
    <w:lvl w:ilvl="8" w:tplc="69660F6A">
      <w:numFmt w:val="bullet"/>
      <w:lvlText w:val="•"/>
      <w:lvlJc w:val="left"/>
      <w:pPr>
        <w:ind w:left="8653" w:hanging="361"/>
      </w:pPr>
      <w:rPr>
        <w:rFonts w:hint="default"/>
        <w:lang w:val="en-US" w:eastAsia="en-US" w:bidi="ar-SA"/>
      </w:rPr>
    </w:lvl>
  </w:abstractNum>
  <w:num w:numId="1" w16cid:durableId="479466321">
    <w:abstractNumId w:val="3"/>
  </w:num>
  <w:num w:numId="2" w16cid:durableId="973101506">
    <w:abstractNumId w:val="4"/>
  </w:num>
  <w:num w:numId="3" w16cid:durableId="1965042034">
    <w:abstractNumId w:val="2"/>
  </w:num>
  <w:num w:numId="4" w16cid:durableId="919216190">
    <w:abstractNumId w:val="5"/>
  </w:num>
  <w:num w:numId="5" w16cid:durableId="756370139">
    <w:abstractNumId w:val="1"/>
  </w:num>
  <w:num w:numId="6" w16cid:durableId="10018551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3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B070D"/>
    <w:rsid w:val="00904B71"/>
    <w:rsid w:val="00DE371A"/>
    <w:rsid w:val="00FB0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2"/>
    <o:shapelayout v:ext="edit">
      <o:idmap v:ext="edit" data="2"/>
    </o:shapelayout>
  </w:shapeDefaults>
  <w:decimalSymbol w:val="."/>
  <w:listSeparator w:val=","/>
  <w14:docId w14:val="75F1C625"/>
  <w15:docId w15:val="{F9AC51C4-B74A-D642-811D-1D372AD57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9"/>
    <w:qFormat/>
    <w:pPr>
      <w:ind w:left="680" w:hanging="269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781" w:hanging="370"/>
      <w:outlineLvl w:val="1"/>
    </w:pPr>
    <w:rPr>
      <w:rFonts w:ascii="Arial" w:eastAsia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26"/>
      <w:ind w:left="656" w:hanging="246"/>
    </w:pPr>
    <w:rPr>
      <w:rFonts w:ascii="Arial" w:eastAsia="Arial" w:hAnsi="Arial" w:cs="Arial"/>
      <w:b/>
      <w:bCs/>
    </w:rPr>
  </w:style>
  <w:style w:type="paragraph" w:styleId="TOC2">
    <w:name w:val="toc 2"/>
    <w:basedOn w:val="Normal"/>
    <w:uiPriority w:val="1"/>
    <w:qFormat/>
    <w:pPr>
      <w:spacing w:before="126"/>
      <w:ind w:left="1501" w:hanging="371"/>
    </w:pPr>
    <w:rPr>
      <w:rFonts w:ascii="Arial" w:eastAsia="Arial" w:hAnsi="Arial" w:cs="Arial"/>
      <w:b/>
      <w:bCs/>
    </w:rPr>
  </w:style>
  <w:style w:type="paragraph" w:styleId="TOC3">
    <w:name w:val="toc 3"/>
    <w:basedOn w:val="Normal"/>
    <w:uiPriority w:val="1"/>
    <w:qFormat/>
    <w:pPr>
      <w:spacing w:before="128"/>
      <w:ind w:left="1868" w:hanging="553"/>
    </w:pPr>
    <w:rPr>
      <w:rFonts w:ascii="Arial" w:eastAsia="Arial" w:hAnsi="Arial" w:cs="Arial"/>
      <w:b/>
      <w:bCs/>
    </w:rPr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ind w:left="1024" w:right="1063"/>
      <w:jc w:val="center"/>
    </w:pPr>
    <w:rPr>
      <w:rFonts w:ascii="Arial" w:eastAsia="Arial" w:hAnsi="Arial" w:cs="Arial"/>
      <w:b/>
      <w:bCs/>
      <w:sz w:val="56"/>
      <w:szCs w:val="56"/>
    </w:rPr>
  </w:style>
  <w:style w:type="paragraph" w:styleId="ListParagraph">
    <w:name w:val="List Paragraph"/>
    <w:basedOn w:val="Normal"/>
    <w:uiPriority w:val="1"/>
    <w:qFormat/>
    <w:pPr>
      <w:ind w:left="781" w:hanging="370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DE371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37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8" Type="http://schemas.openxmlformats.org/officeDocument/2006/relationships/hyperlink" Target="mailto:mreb@mcmaster.ca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1931</Words>
  <Characters>11011</Characters>
  <Application>Microsoft Office Word</Application>
  <DocSecurity>0</DocSecurity>
  <Lines>91</Lines>
  <Paragraphs>25</Paragraphs>
  <ScaleCrop>false</ScaleCrop>
  <Company/>
  <LinksUpToDate>false</LinksUpToDate>
  <CharactersWithSpaces>12917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McMaster University Research Ethics Board (MREB)</dc:title>
  <dc:creator>Wilson</dc:creator>
  <cp:lastModifiedBy>Komal Hanif</cp:lastModifiedBy>
  <cp:revision>2</cp:revision>
  <dcterms:created xsi:type="dcterms:W3CDTF">2023-02-23T00:01:00Z</dcterms:created>
  <dcterms:modified xsi:type="dcterms:W3CDTF">2023-02-23T00:06:00Z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2022-03-02T00:00:00Z</vt:filetime>
  </property>
  <property fmtid="{D5CDD505-2E9C-101B-9397-08002B2CF9AE}" pid="3" name="Creator">
    <vt:lpwstr>Acrobat PDFMaker 17 for Word</vt:lpwstr>
  </property>
  <property fmtid="{D5CDD505-2E9C-101B-9397-08002B2CF9AE}" pid="4" name="LastSaved">
    <vt:filetime>2023-02-23T00:00:00Z</vt:filetime>
  </property>
</Properties>
</file>